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4A78B">
      <w:pPr>
        <w:spacing w:after="0"/>
        <w:contextualSpacing/>
        <w:jc w:val="center"/>
        <w:rPr>
          <w:rFonts w:ascii="Times New Roman" w:hAnsi="Times New Roman" w:eastAsia="Calibri" w:cs="Times New Roman"/>
          <w:b/>
          <w:lang w:val="en-IN"/>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9A92CCF">
      <w:pPr>
        <w:spacing w:after="0" w:line="240" w:lineRule="auto"/>
        <w:jc w:val="center"/>
        <w:rPr>
          <w:rFonts w:ascii="Cambria" w:hAnsi="Cambria"/>
          <w:b/>
          <w:sz w:val="28"/>
          <w:szCs w:val="28"/>
        </w:rPr>
      </w:pPr>
      <w:r>
        <w:rPr>
          <w:rFonts w:ascii="Cambria" w:hAnsi="Cambria"/>
          <w:b/>
          <w:sz w:val="28"/>
          <w:szCs w:val="28"/>
        </w:rPr>
        <w:t>Internal Quality Assessment Cell (IQAC)</w:t>
      </w:r>
    </w:p>
    <w:p w14:paraId="505487E0">
      <w:pPr>
        <w:spacing w:after="0" w:line="240" w:lineRule="auto"/>
        <w:jc w:val="center"/>
        <w:rPr>
          <w:rFonts w:ascii="Cambria" w:hAnsi="Cambria"/>
          <w:b/>
          <w:sz w:val="28"/>
          <w:szCs w:val="28"/>
        </w:rPr>
      </w:pPr>
      <w:r>
        <w:rPr>
          <w:rFonts w:ascii="Cambria" w:hAnsi="Cambria"/>
          <w:b/>
          <w:sz w:val="28"/>
          <w:szCs w:val="28"/>
        </w:rPr>
        <w:t>MAIBANG DEGREE COLLEGE</w:t>
      </w:r>
    </w:p>
    <w:p w14:paraId="027D827D">
      <w:pPr>
        <w:spacing w:after="0" w:line="240" w:lineRule="auto"/>
        <w:contextualSpacing/>
        <w:jc w:val="center"/>
        <w:rPr>
          <w:rFonts w:ascii="Times New Roman" w:hAnsi="Times New Roman" w:eastAsia="Calibri" w:cs="Times New Roman"/>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ascii="Times New Roman" w:hAnsi="Times New Roman" w:eastAsia="Calibri" w:cs="Times New Roman"/>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MAIBANG: DIMA HASAO: ASSAM</w:t>
      </w:r>
    </w:p>
    <w:p w14:paraId="5C3F8683">
      <w:pPr>
        <w:spacing w:after="0" w:line="240" w:lineRule="auto"/>
        <w:contextualSpacing/>
        <w:jc w:val="center"/>
        <w:rPr>
          <w:rFonts w:ascii="Times New Roman" w:hAnsi="Times New Roman" w:eastAsia="Calibri" w:cs="Times New Roman"/>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ascii="Times New Roman" w:hAnsi="Times New Roman" w:eastAsia="Calibri" w:cs="Times New Roman"/>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NAAC Accredited “B” Grade</w:t>
      </w:r>
    </w:p>
    <w:p w14:paraId="58027B75">
      <w:pPr>
        <w:spacing w:after="0" w:line="240" w:lineRule="auto"/>
        <w:contextualSpacing/>
        <w:jc w:val="center"/>
        <w:rPr>
          <w:rFonts w:ascii="Times New Roman" w:hAnsi="Times New Roman" w:eastAsia="Calibri" w:cs="Times New Roman"/>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ascii="Times New Roman" w:hAnsi="Times New Roman" w:eastAsia="Calibri" w:cs="Times New Roman"/>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Affiliated to Assam University, Silchar</w:t>
      </w:r>
    </w:p>
    <w:p w14:paraId="3EE0A1E2">
      <w:pPr>
        <w:spacing w:after="0" w:line="240" w:lineRule="auto"/>
        <w:contextualSpacing/>
        <w:jc w:val="center"/>
        <w:rPr>
          <w:rFonts w:ascii="Times New Roman" w:hAnsi="Times New Roman" w:eastAsia="Calibri" w:cs="Times New Roman"/>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Style w:val="15"/>
          <w:rFonts w:ascii="Times New Roman" w:hAnsi="Times New Roman" w:eastAsia="Calibri" w:cs="Times New Roman"/>
          <w: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Website: maibangdegreecollege.edu.in</w:t>
      </w:r>
    </w:p>
    <w:p w14:paraId="5302848C">
      <w:pPr>
        <w:spacing w:after="0"/>
        <w:contextualSpacing/>
        <w:rPr>
          <w:rFonts w:ascii="Times New Roman" w:hAnsi="Times New Roman" w:eastAsia="Calibri" w:cs="Times New Roman"/>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ascii="Times New Roman" w:hAnsi="Times New Roman" w:eastAsia="Calibri" w:cs="Times New Roman"/>
          <w: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 xml:space="preserve">   Email </w:t>
      </w:r>
      <w:r>
        <w:rPr>
          <w:rFonts w:ascii="Times New Roman" w:hAnsi="Times New Roman" w:eastAsia="Calibri" w:cs="Times New Roman"/>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ascii="Times New Roman" w:hAnsi="Times New Roman" w:eastAsia="Calibri" w:cs="Times New Roman"/>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ab/>
      </w:r>
      <w:r>
        <w:fldChar w:fldCharType="begin"/>
      </w:r>
      <w:r>
        <w:instrText xml:space="preserve"> HYPERLINK "mailto:principl.maibangdegreecollege@gmail.com" </w:instrText>
      </w:r>
      <w:r>
        <w:fldChar w:fldCharType="separate"/>
      </w:r>
      <w:r>
        <w:rPr>
          <w:rStyle w:val="9"/>
          <w:rFonts w:ascii="Times New Roman" w:hAnsi="Times New Roman" w:eastAsia="Calibri" w:cs="Times New Roman"/>
          <w14:shadow w14:blurRad="38100" w14:dist="19050" w14:dir="2700000" w14:sx="100000" w14:sy="100000" w14:kx="0" w14:ky="0" w14:algn="tl">
            <w14:schemeClr w14:val="dk1">
              <w14:alpha w14:val="60000"/>
            </w14:schemeClr>
          </w14:shadow>
        </w:rPr>
        <w:t>principl.maibangdegreecollege@gmail.com</w:t>
      </w:r>
      <w:r>
        <w:rPr>
          <w:rStyle w:val="9"/>
          <w:rFonts w:ascii="Times New Roman" w:hAnsi="Times New Roman" w:eastAsia="Calibri" w:cs="Times New Roman"/>
          <w14:shadow w14:blurRad="38100" w14:dist="19050" w14:dir="2700000" w14:sx="100000" w14:sy="100000" w14:kx="0" w14:ky="0" w14:algn="tl">
            <w14:schemeClr w14:val="dk1">
              <w14:alpha w14:val="60000"/>
            </w14:schemeClr>
          </w14:shadow>
        </w:rPr>
        <w:fldChar w:fldCharType="end"/>
      </w:r>
      <w:r>
        <w:rPr>
          <w:rFonts w:ascii="Times New Roman" w:hAnsi="Times New Roman" w:eastAsia="Calibri" w:cs="Times New Roman"/>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 xml:space="preserve">        Contact No. +91 8011522551</w:t>
      </w:r>
    </w:p>
    <w:p w14:paraId="652A5DE2">
      <w:pPr>
        <w:spacing w:after="0"/>
        <w:ind w:left="720" w:firstLine="720"/>
        <w:contextualSpacing/>
        <w:rPr>
          <w:rFonts w:ascii="Times New Roman" w:hAnsi="Times New Roman" w:cs="Times New Roman"/>
          <w:i/>
          <w:color w:val="000000" w:themeColor="text1"/>
          <w14:textFill>
            <w14:solidFill>
              <w14:schemeClr w14:val="tx1"/>
            </w14:solidFill>
          </w14:textFill>
        </w:rPr>
      </w:pPr>
      <w:r>
        <w:fldChar w:fldCharType="begin"/>
      </w:r>
      <w:r>
        <w:instrText xml:space="preserve"> HYPERLINK "mailto:mdciqac88@gmail.com" </w:instrText>
      </w:r>
      <w:r>
        <w:fldChar w:fldCharType="separate"/>
      </w:r>
      <w:r>
        <w:rPr>
          <w:rStyle w:val="9"/>
          <w:rFonts w:ascii="Times New Roman" w:hAnsi="Times New Roman" w:eastAsia="Calibri" w:cs="Times New Roman"/>
          <w:i/>
          <w14:shadow w14:blurRad="38100" w14:dist="19050" w14:dir="2700000" w14:sx="100000" w14:sy="100000" w14:kx="0" w14:ky="0" w14:algn="tl">
            <w14:schemeClr w14:val="dk1">
              <w14:alpha w14:val="60000"/>
            </w14:schemeClr>
          </w14:shadow>
        </w:rPr>
        <w:t>mdciqac88@gmail.com</w:t>
      </w:r>
      <w:r>
        <w:rPr>
          <w:rStyle w:val="9"/>
          <w:rFonts w:ascii="Times New Roman" w:hAnsi="Times New Roman" w:eastAsia="Calibri" w:cs="Times New Roman"/>
          <w:i/>
          <w14:shadow w14:blurRad="38100" w14:dist="19050" w14:dir="2700000" w14:sx="100000" w14:sy="100000" w14:kx="0" w14:ky="0" w14:algn="tl">
            <w14:schemeClr w14:val="dk1">
              <w14:alpha w14:val="60000"/>
            </w14:schemeClr>
          </w14:shadow>
        </w:rPr>
        <w:fldChar w:fldCharType="end"/>
      </w:r>
      <w:r>
        <w:rPr>
          <w:rFonts w:ascii="Times New Roman" w:hAnsi="Times New Roman" w:eastAsia="Calibri" w:cs="Times New Roman"/>
          <w: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ascii="Times New Roman" w:hAnsi="Times New Roman" w:eastAsia="Calibri" w:cs="Times New Roman"/>
          <w: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ab/>
      </w:r>
      <w:r>
        <w:rPr>
          <w:rFonts w:ascii="Times New Roman" w:hAnsi="Times New Roman" w:eastAsia="Calibri" w:cs="Times New Roman"/>
          <w: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ab/>
      </w:r>
      <w:r>
        <w:rPr>
          <w:rFonts w:ascii="Times New Roman" w:hAnsi="Times New Roman" w:eastAsia="Calibri" w:cs="Times New Roman"/>
          <w:i/>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ab/>
      </w:r>
      <w:r>
        <w:rPr>
          <w:rFonts w:ascii="Times New Roman" w:hAnsi="Times New Roman" w:eastAsia="Calibri" w:cs="Times New Roman"/>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 xml:space="preserve">                    +91- 9954916892</w:t>
      </w:r>
    </w:p>
    <w:p w14:paraId="797C33F4">
      <w:pPr>
        <w:pStyle w:val="10"/>
        <w:jc w:val="both"/>
        <w:rPr>
          <w:sz w:val="22"/>
          <w:szCs w:val="22"/>
        </w:rPr>
      </w:pPr>
      <w:r>
        <w:rPr>
          <w:sz w:val="22"/>
          <w:szCs w:val="22"/>
        </w:rPr>
        <mc:AlternateContent>
          <mc:Choice Requires="wps">
            <w:drawing>
              <wp:anchor distT="0" distB="0" distL="114300" distR="114300" simplePos="0" relativeHeight="251661312" behindDoc="0" locked="0" layoutInCell="1" allowOverlap="1">
                <wp:simplePos x="0" y="0"/>
                <wp:positionH relativeFrom="margin">
                  <wp:posOffset>-55245</wp:posOffset>
                </wp:positionH>
                <wp:positionV relativeFrom="paragraph">
                  <wp:posOffset>112395</wp:posOffset>
                </wp:positionV>
                <wp:extent cx="6073140" cy="22860"/>
                <wp:effectExtent l="19050" t="19050" r="22860" b="34290"/>
                <wp:wrapNone/>
                <wp:docPr id="2" name="Straight Connector 2"/>
                <wp:cNvGraphicFramePr/>
                <a:graphic xmlns:a="http://schemas.openxmlformats.org/drawingml/2006/main">
                  <a:graphicData uri="http://schemas.microsoft.com/office/word/2010/wordprocessingShape">
                    <wps:wsp>
                      <wps:cNvCnPr/>
                      <wps:spPr>
                        <a:xfrm>
                          <a:off x="0" y="0"/>
                          <a:ext cx="6073140" cy="22860"/>
                        </a:xfrm>
                        <a:prstGeom prst="line">
                          <a:avLst/>
                        </a:prstGeom>
                        <a:noFill/>
                        <a:ln w="28575"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4.35pt;margin-top:8.85pt;height:1.8pt;width:478.2pt;mso-position-horizontal-relative:margin;z-index:251661312;mso-width-relative:page;mso-height-relative:page;" filled="f" stroked="t" coordsize="21600,21600" o:gfxdata="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09aezZAAAA&#10;CAEAAA8AAAAAAAAAAQAgAAAAIgAAAGRycy9kb3ducmV2LnhtbFBLAQIUABQAAAAIAIdO4kD8uIUc&#10;4wEAAMcDAAAOAAAAAAAAAAEAIAAAACgBAABkcnMvZTJvRG9jLnhtbFBLBQYAAAAABgAGAFkBAAB9&#10;BQAAAAA=&#10;">
                <v:fill on="f" focussize="0,0"/>
                <v:stroke weight="2.25pt" color="#5B9BD5" miterlimit="8" joinstyle="miter"/>
                <v:imagedata o:title=""/>
                <o:lock v:ext="edit" aspectratio="f"/>
              </v:line>
            </w:pict>
          </mc:Fallback>
        </mc:AlternateContent>
      </w:r>
      <w:r>
        <w:rPr>
          <w:sz w:val="22"/>
          <w:szCs w:val="22"/>
        </w:rPr>
        <w:t>No. MDC/IQAC/2026/02/21                                                          Dated Maibang the 20</w:t>
      </w:r>
      <w:r>
        <w:rPr>
          <w:sz w:val="22"/>
          <w:szCs w:val="22"/>
          <w:vertAlign w:val="superscript"/>
        </w:rPr>
        <w:t>th</w:t>
      </w:r>
      <w:r>
        <w:rPr>
          <w:sz w:val="22"/>
          <w:szCs w:val="22"/>
        </w:rPr>
        <w:t xml:space="preserve"> February 2026</w:t>
      </w:r>
    </w:p>
    <w:p w14:paraId="43AF11AA">
      <w:pPr>
        <w:pStyle w:val="10"/>
        <w:spacing w:line="276" w:lineRule="auto"/>
        <w:jc w:val="both"/>
        <w:rPr>
          <w:sz w:val="22"/>
          <w:szCs w:val="22"/>
        </w:rPr>
      </w:pPr>
      <w:r>
        <w:rPr>
          <w:sz w:val="22"/>
          <w:szCs w:val="22"/>
        </w:rPr>
        <w:t xml:space="preserve">Maibang Degree College has allotted specific days in order to strengthen NAAC preparation through active participation, and for meaningful celebrations to be initiated and organized departmentally with full involvement of students and teachers. These departmental celebrations aim to showcase institutional values, promote experiential learning, community engagement, and holistic development of all key parameters of the Quality Assessment Process. Let us join hands enthusiastically students, faculty, and community members to make each celebration purposeful, vibrant, and a true reflection of our collective commitment to quality education and social responsibility. </w:t>
      </w:r>
    </w:p>
    <w:p w14:paraId="53A93172">
      <w:pPr>
        <w:pStyle w:val="17"/>
        <w:spacing w:line="276" w:lineRule="auto"/>
        <w:rPr>
          <w:rFonts w:ascii="Times New Roman" w:hAnsi="Times New Roman" w:cs="Times New Roman"/>
        </w:rPr>
      </w:pPr>
      <w:r>
        <w:rPr>
          <w:rFonts w:ascii="Times New Roman" w:hAnsi="Times New Roman" w:cs="Times New Roman"/>
        </w:rPr>
        <w:t>Objective of the Programme:</w:t>
      </w:r>
    </w:p>
    <w:p w14:paraId="4249EBD3">
      <w:pPr>
        <w:pStyle w:val="17"/>
        <w:spacing w:line="276" w:lineRule="auto"/>
        <w:rPr>
          <w:rFonts w:ascii="Times New Roman" w:hAnsi="Times New Roman" w:cs="Times New Roman"/>
        </w:rPr>
      </w:pPr>
      <w:r>
        <w:rPr>
          <w:rFonts w:ascii="Times New Roman" w:hAnsi="Times New Roman" w:cs="Times New Roman"/>
        </w:rPr>
        <w:t>♦ To promote intuitionally and environmentally responsible celebration of events among students and teachers</w:t>
      </w:r>
    </w:p>
    <w:p w14:paraId="1B018EF4">
      <w:pPr>
        <w:pStyle w:val="17"/>
        <w:spacing w:line="276" w:lineRule="auto"/>
        <w:rPr>
          <w:rFonts w:ascii="Times New Roman" w:hAnsi="Times New Roman" w:cs="Times New Roman"/>
        </w:rPr>
      </w:pPr>
      <w:r>
        <w:rPr>
          <w:rFonts w:ascii="Times New Roman" w:hAnsi="Times New Roman" w:cs="Times New Roman"/>
        </w:rPr>
        <w:t>♦ To create awareness among teachers and students</w:t>
      </w:r>
    </w:p>
    <w:p w14:paraId="586119A4">
      <w:pPr>
        <w:pStyle w:val="17"/>
        <w:spacing w:line="276" w:lineRule="auto"/>
        <w:rPr>
          <w:rFonts w:ascii="Times New Roman" w:hAnsi="Times New Roman" w:cs="Times New Roman"/>
        </w:rPr>
      </w:pPr>
      <w:r>
        <w:rPr>
          <w:rFonts w:ascii="Times New Roman" w:hAnsi="Times New Roman" w:cs="Times New Roman"/>
        </w:rPr>
        <w:t>♦ To build a holistic environment of students’ and teachers’ progression</w:t>
      </w:r>
    </w:p>
    <w:p w14:paraId="03F1BC49">
      <w:pPr>
        <w:pStyle w:val="17"/>
        <w:spacing w:line="276" w:lineRule="auto"/>
        <w:rPr>
          <w:rFonts w:ascii="Times New Roman" w:hAnsi="Times New Roman" w:cs="Times New Roman"/>
        </w:rPr>
      </w:pPr>
      <w:r>
        <w:rPr>
          <w:rFonts w:ascii="Times New Roman" w:hAnsi="Times New Roman" w:cs="Times New Roman"/>
        </w:rPr>
        <w:t>♦ To encourage students for building up skill, environment and practical interactive session</w:t>
      </w:r>
    </w:p>
    <w:p w14:paraId="6138D140">
      <w:pPr>
        <w:pStyle w:val="17"/>
        <w:rPr>
          <w:rFonts w:ascii="Times New Roman" w:hAnsi="Times New Roman" w:cs="Times New Roma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686"/>
        <w:gridCol w:w="2866"/>
        <w:gridCol w:w="2506"/>
      </w:tblGrid>
      <w:tr w14:paraId="7A2E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3FA567AF">
            <w:pPr>
              <w:pStyle w:val="10"/>
              <w:spacing w:line="276" w:lineRule="auto"/>
              <w:jc w:val="both"/>
              <w:rPr>
                <w:sz w:val="22"/>
                <w:szCs w:val="22"/>
              </w:rPr>
            </w:pPr>
            <w:r>
              <w:rPr>
                <w:sz w:val="22"/>
                <w:szCs w:val="22"/>
              </w:rPr>
              <w:t xml:space="preserve">Sl. No </w:t>
            </w:r>
          </w:p>
        </w:tc>
        <w:tc>
          <w:tcPr>
            <w:tcW w:w="1686" w:type="dxa"/>
          </w:tcPr>
          <w:p w14:paraId="1C63CD26">
            <w:pPr>
              <w:pStyle w:val="10"/>
              <w:spacing w:line="276" w:lineRule="auto"/>
              <w:jc w:val="both"/>
              <w:rPr>
                <w:sz w:val="22"/>
                <w:szCs w:val="22"/>
              </w:rPr>
            </w:pPr>
            <w:r>
              <w:rPr>
                <w:sz w:val="22"/>
                <w:szCs w:val="22"/>
              </w:rPr>
              <w:t>Departments</w:t>
            </w:r>
          </w:p>
        </w:tc>
        <w:tc>
          <w:tcPr>
            <w:tcW w:w="2866" w:type="dxa"/>
          </w:tcPr>
          <w:p w14:paraId="1AB43F4B">
            <w:pPr>
              <w:pStyle w:val="10"/>
              <w:spacing w:line="276" w:lineRule="auto"/>
              <w:jc w:val="both"/>
              <w:rPr>
                <w:sz w:val="22"/>
                <w:szCs w:val="22"/>
              </w:rPr>
            </w:pPr>
            <w:r>
              <w:rPr>
                <w:sz w:val="22"/>
                <w:szCs w:val="22"/>
              </w:rPr>
              <w:t xml:space="preserve">Celebration Day </w:t>
            </w:r>
          </w:p>
        </w:tc>
        <w:tc>
          <w:tcPr>
            <w:tcW w:w="2506" w:type="dxa"/>
          </w:tcPr>
          <w:p w14:paraId="460A73E5">
            <w:pPr>
              <w:pStyle w:val="10"/>
              <w:spacing w:line="276" w:lineRule="auto"/>
              <w:jc w:val="both"/>
              <w:rPr>
                <w:sz w:val="22"/>
                <w:szCs w:val="22"/>
              </w:rPr>
            </w:pPr>
            <w:r>
              <w:rPr>
                <w:sz w:val="22"/>
                <w:szCs w:val="22"/>
              </w:rPr>
              <w:t xml:space="preserve">Date </w:t>
            </w:r>
          </w:p>
        </w:tc>
      </w:tr>
      <w:tr w14:paraId="4DF2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2" w:type="dxa"/>
            <w:gridSpan w:val="4"/>
          </w:tcPr>
          <w:p w14:paraId="42B6E9B1">
            <w:pPr>
              <w:pStyle w:val="10"/>
              <w:spacing w:line="276" w:lineRule="auto"/>
              <w:jc w:val="center"/>
              <w:rPr>
                <w:b/>
                <w:sz w:val="22"/>
                <w:szCs w:val="22"/>
              </w:rPr>
            </w:pPr>
            <w:r>
              <w:rPr>
                <w:b/>
                <w:sz w:val="28"/>
                <w:szCs w:val="22"/>
              </w:rPr>
              <w:t>Arts Stream</w:t>
            </w:r>
          </w:p>
        </w:tc>
      </w:tr>
      <w:tr w14:paraId="5694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364EC39D">
            <w:pPr>
              <w:pStyle w:val="10"/>
              <w:spacing w:line="276" w:lineRule="auto"/>
              <w:jc w:val="both"/>
              <w:rPr>
                <w:sz w:val="22"/>
                <w:szCs w:val="22"/>
              </w:rPr>
            </w:pPr>
            <w:r>
              <w:rPr>
                <w:sz w:val="22"/>
                <w:szCs w:val="22"/>
              </w:rPr>
              <w:t>1</w:t>
            </w:r>
          </w:p>
        </w:tc>
        <w:tc>
          <w:tcPr>
            <w:tcW w:w="1686" w:type="dxa"/>
          </w:tcPr>
          <w:p w14:paraId="2F858D0E">
            <w:pPr>
              <w:pStyle w:val="10"/>
              <w:spacing w:line="276" w:lineRule="auto"/>
              <w:jc w:val="both"/>
              <w:rPr>
                <w:sz w:val="22"/>
                <w:szCs w:val="22"/>
              </w:rPr>
            </w:pPr>
            <w:r>
              <w:rPr>
                <w:sz w:val="22"/>
                <w:szCs w:val="22"/>
              </w:rPr>
              <w:t>Assamese</w:t>
            </w:r>
          </w:p>
        </w:tc>
        <w:tc>
          <w:tcPr>
            <w:tcW w:w="2866" w:type="dxa"/>
          </w:tcPr>
          <w:p w14:paraId="4E37C402">
            <w:pPr>
              <w:pStyle w:val="10"/>
              <w:spacing w:line="276" w:lineRule="auto"/>
              <w:jc w:val="both"/>
              <w:rPr>
                <w:sz w:val="20"/>
                <w:szCs w:val="20"/>
              </w:rPr>
            </w:pPr>
            <w:r>
              <w:rPr>
                <w:rFonts w:hint="cs" w:ascii="Nirmala UI" w:hAnsi="Nirmala UI" w:cs="Nirmala UI"/>
                <w:sz w:val="20"/>
                <w:szCs w:val="20"/>
                <w:cs/>
                <w:lang w:bidi="bn-BD"/>
              </w:rPr>
              <w:t>আন্তৰ্জাতিক</w:t>
            </w:r>
            <w:r>
              <w:rPr>
                <w:sz w:val="20"/>
                <w:szCs w:val="20"/>
                <w:cs/>
                <w:lang w:bidi="bn-BD"/>
              </w:rPr>
              <w:t xml:space="preserve"> </w:t>
            </w:r>
            <w:r>
              <w:rPr>
                <w:rFonts w:hint="cs" w:ascii="Nirmala UI" w:hAnsi="Nirmala UI" w:cs="Nirmala UI"/>
                <w:sz w:val="20"/>
                <w:szCs w:val="20"/>
                <w:cs/>
                <w:lang w:bidi="bn-BD"/>
              </w:rPr>
              <w:t>মাতৃভাষা</w:t>
            </w:r>
            <w:r>
              <w:rPr>
                <w:sz w:val="20"/>
                <w:szCs w:val="20"/>
                <w:cs/>
                <w:lang w:bidi="bn-BD"/>
              </w:rPr>
              <w:t xml:space="preserve"> </w:t>
            </w:r>
            <w:r>
              <w:rPr>
                <w:rFonts w:hint="cs" w:ascii="Nirmala UI" w:hAnsi="Nirmala UI" w:cs="Nirmala UI"/>
                <w:sz w:val="20"/>
                <w:szCs w:val="20"/>
                <w:cs/>
                <w:lang w:bidi="bn-BD"/>
              </w:rPr>
              <w:t>দিৱস</w:t>
            </w:r>
          </w:p>
        </w:tc>
        <w:tc>
          <w:tcPr>
            <w:tcW w:w="2506" w:type="dxa"/>
          </w:tcPr>
          <w:p w14:paraId="3734DCCF">
            <w:pPr>
              <w:pStyle w:val="10"/>
              <w:spacing w:line="276" w:lineRule="auto"/>
              <w:jc w:val="center"/>
              <w:rPr>
                <w:sz w:val="20"/>
                <w:szCs w:val="20"/>
              </w:rPr>
            </w:pPr>
            <w:r>
              <w:rPr>
                <w:rFonts w:hint="cs" w:ascii="Nirmala UI" w:hAnsi="Nirmala UI" w:cs="Nirmala UI"/>
                <w:sz w:val="20"/>
                <w:szCs w:val="20"/>
                <w:cs/>
                <w:lang w:bidi="bn-BD"/>
              </w:rPr>
              <w:t>২১</w:t>
            </w:r>
            <w:r>
              <w:rPr>
                <w:sz w:val="20"/>
                <w:szCs w:val="20"/>
                <w:cs/>
                <w:lang w:bidi="bn-BD"/>
              </w:rPr>
              <w:t xml:space="preserve"> </w:t>
            </w:r>
            <w:r>
              <w:rPr>
                <w:rFonts w:hint="cs" w:ascii="Nirmala UI" w:hAnsi="Nirmala UI" w:cs="Nirmala UI"/>
                <w:sz w:val="20"/>
                <w:szCs w:val="20"/>
                <w:cs/>
                <w:lang w:bidi="bn-BD"/>
              </w:rPr>
              <w:t>ফেব্ৰুৱাৰী</w:t>
            </w:r>
            <w:r>
              <w:rPr>
                <w:sz w:val="20"/>
                <w:szCs w:val="20"/>
                <w:lang w:val="en-US"/>
              </w:rPr>
              <w:t xml:space="preserve">, </w:t>
            </w:r>
            <w:r>
              <w:rPr>
                <w:rFonts w:hint="cs" w:ascii="Nirmala UI" w:hAnsi="Nirmala UI" w:cs="Nirmala UI"/>
                <w:sz w:val="20"/>
                <w:szCs w:val="20"/>
                <w:cs/>
                <w:lang w:bidi="bn-BD"/>
              </w:rPr>
              <w:t>২০২৬</w:t>
            </w:r>
          </w:p>
        </w:tc>
      </w:tr>
      <w:tr w14:paraId="6E72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2B3AD7C8">
            <w:pPr>
              <w:pStyle w:val="10"/>
              <w:spacing w:line="276" w:lineRule="auto"/>
              <w:jc w:val="both"/>
              <w:rPr>
                <w:sz w:val="22"/>
                <w:szCs w:val="22"/>
              </w:rPr>
            </w:pPr>
          </w:p>
        </w:tc>
        <w:tc>
          <w:tcPr>
            <w:tcW w:w="1686" w:type="dxa"/>
          </w:tcPr>
          <w:p w14:paraId="280D9467">
            <w:pPr>
              <w:pStyle w:val="10"/>
              <w:spacing w:line="276" w:lineRule="auto"/>
              <w:jc w:val="both"/>
              <w:rPr>
                <w:sz w:val="22"/>
                <w:szCs w:val="22"/>
              </w:rPr>
            </w:pPr>
          </w:p>
        </w:tc>
        <w:tc>
          <w:tcPr>
            <w:tcW w:w="2866" w:type="dxa"/>
          </w:tcPr>
          <w:p w14:paraId="7866630B">
            <w:pPr>
              <w:pStyle w:val="10"/>
              <w:spacing w:line="276" w:lineRule="auto"/>
              <w:jc w:val="both"/>
              <w:rPr>
                <w:sz w:val="20"/>
                <w:szCs w:val="20"/>
              </w:rPr>
            </w:pPr>
            <w:r>
              <w:rPr>
                <w:rFonts w:hint="cs" w:ascii="Nirmala UI" w:hAnsi="Nirmala UI" w:cs="Nirmala UI"/>
                <w:sz w:val="20"/>
                <w:szCs w:val="20"/>
                <w:cs/>
                <w:lang w:bidi="bn-BD"/>
              </w:rPr>
              <w:t>বিষ্ণু</w:t>
            </w:r>
            <w:r>
              <w:rPr>
                <w:sz w:val="20"/>
                <w:szCs w:val="20"/>
                <w:cs/>
                <w:lang w:bidi="bn-BD"/>
              </w:rPr>
              <w:t xml:space="preserve"> </w:t>
            </w:r>
            <w:r>
              <w:rPr>
                <w:rFonts w:hint="cs" w:ascii="Nirmala UI" w:hAnsi="Nirmala UI" w:cs="Nirmala UI"/>
                <w:sz w:val="20"/>
                <w:szCs w:val="20"/>
                <w:cs/>
                <w:lang w:bidi="bn-BD"/>
              </w:rPr>
              <w:t>ৰাভা</w:t>
            </w:r>
            <w:r>
              <w:rPr>
                <w:sz w:val="20"/>
                <w:szCs w:val="20"/>
                <w:cs/>
                <w:lang w:bidi="bn-BD"/>
              </w:rPr>
              <w:t xml:space="preserve"> </w:t>
            </w:r>
            <w:r>
              <w:rPr>
                <w:rFonts w:hint="cs" w:ascii="Nirmala UI" w:hAnsi="Nirmala UI" w:cs="Nirmala UI"/>
                <w:sz w:val="20"/>
                <w:szCs w:val="20"/>
                <w:cs/>
                <w:lang w:bidi="bn-BD"/>
              </w:rPr>
              <w:t>দিৱস</w:t>
            </w:r>
          </w:p>
        </w:tc>
        <w:tc>
          <w:tcPr>
            <w:tcW w:w="2506" w:type="dxa"/>
          </w:tcPr>
          <w:p w14:paraId="2AB66A29">
            <w:pPr>
              <w:pStyle w:val="10"/>
              <w:spacing w:line="276" w:lineRule="auto"/>
              <w:jc w:val="center"/>
              <w:rPr>
                <w:sz w:val="20"/>
                <w:szCs w:val="20"/>
              </w:rPr>
            </w:pPr>
            <w:r>
              <w:rPr>
                <w:rFonts w:hint="cs" w:ascii="Nirmala UI" w:hAnsi="Nirmala UI" w:cs="Nirmala UI"/>
                <w:sz w:val="20"/>
                <w:szCs w:val="20"/>
                <w:cs/>
                <w:lang w:bidi="bn-BD"/>
              </w:rPr>
              <w:t>২০</w:t>
            </w:r>
            <w:r>
              <w:rPr>
                <w:sz w:val="20"/>
                <w:szCs w:val="20"/>
                <w:cs/>
                <w:lang w:bidi="bn-BD"/>
              </w:rPr>
              <w:t xml:space="preserve"> </w:t>
            </w:r>
            <w:r>
              <w:rPr>
                <w:rFonts w:hint="cs" w:ascii="Nirmala UI" w:hAnsi="Nirmala UI" w:cs="Nirmala UI"/>
                <w:sz w:val="20"/>
                <w:szCs w:val="20"/>
                <w:cs/>
                <w:lang w:bidi="bn-BD"/>
              </w:rPr>
              <w:t>জুন</w:t>
            </w:r>
            <w:r>
              <w:rPr>
                <w:sz w:val="20"/>
                <w:szCs w:val="20"/>
                <w:lang w:bidi="bn-BD"/>
              </w:rPr>
              <w:t xml:space="preserve">, </w:t>
            </w:r>
            <w:r>
              <w:rPr>
                <w:rFonts w:hint="cs" w:ascii="Nirmala UI" w:hAnsi="Nirmala UI" w:cs="Nirmala UI"/>
                <w:sz w:val="20"/>
                <w:szCs w:val="20"/>
                <w:cs/>
                <w:lang w:bidi="bn-BD"/>
              </w:rPr>
              <w:t>২০২৬</w:t>
            </w:r>
          </w:p>
        </w:tc>
      </w:tr>
      <w:tr w14:paraId="0E99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3D371A88">
            <w:pPr>
              <w:pStyle w:val="10"/>
              <w:spacing w:line="276" w:lineRule="auto"/>
              <w:jc w:val="both"/>
              <w:rPr>
                <w:sz w:val="22"/>
                <w:szCs w:val="22"/>
              </w:rPr>
            </w:pPr>
          </w:p>
        </w:tc>
        <w:tc>
          <w:tcPr>
            <w:tcW w:w="1686" w:type="dxa"/>
          </w:tcPr>
          <w:p w14:paraId="10DDCE81">
            <w:pPr>
              <w:pStyle w:val="10"/>
              <w:spacing w:line="276" w:lineRule="auto"/>
              <w:jc w:val="both"/>
              <w:rPr>
                <w:sz w:val="22"/>
                <w:szCs w:val="22"/>
              </w:rPr>
            </w:pPr>
          </w:p>
        </w:tc>
        <w:tc>
          <w:tcPr>
            <w:tcW w:w="2866" w:type="dxa"/>
          </w:tcPr>
          <w:p w14:paraId="75F261E4">
            <w:pPr>
              <w:pStyle w:val="10"/>
              <w:spacing w:line="276" w:lineRule="auto"/>
              <w:jc w:val="both"/>
              <w:rPr>
                <w:sz w:val="20"/>
                <w:szCs w:val="20"/>
              </w:rPr>
            </w:pPr>
            <w:r>
              <w:rPr>
                <w:rFonts w:hint="cs" w:ascii="Nirmala UI" w:hAnsi="Nirmala UI" w:cs="Nirmala UI"/>
                <w:sz w:val="20"/>
                <w:szCs w:val="20"/>
                <w:cs/>
                <w:lang w:bidi="bn-BD"/>
              </w:rPr>
              <w:t>সুধাকণ্ঠ</w:t>
            </w:r>
            <w:r>
              <w:rPr>
                <w:sz w:val="20"/>
                <w:szCs w:val="20"/>
                <w:cs/>
                <w:lang w:bidi="bn-BD"/>
              </w:rPr>
              <w:t xml:space="preserve"> </w:t>
            </w:r>
            <w:r>
              <w:rPr>
                <w:rFonts w:hint="cs" w:ascii="Nirmala UI" w:hAnsi="Nirmala UI" w:cs="Nirmala UI"/>
                <w:sz w:val="20"/>
                <w:szCs w:val="20"/>
                <w:cs/>
                <w:lang w:bidi="bn-BD"/>
              </w:rPr>
              <w:t>ভূপেন</w:t>
            </w:r>
            <w:r>
              <w:rPr>
                <w:sz w:val="20"/>
                <w:szCs w:val="20"/>
                <w:cs/>
                <w:lang w:bidi="bn-BD"/>
              </w:rPr>
              <w:t xml:space="preserve"> </w:t>
            </w:r>
            <w:r>
              <w:rPr>
                <w:rFonts w:hint="cs" w:ascii="Nirmala UI" w:hAnsi="Nirmala UI" w:cs="Nirmala UI"/>
                <w:sz w:val="20"/>
                <w:szCs w:val="20"/>
                <w:cs/>
                <w:lang w:bidi="bn-BD"/>
              </w:rPr>
              <w:t>হাজৰিকাৰ</w:t>
            </w:r>
            <w:r>
              <w:rPr>
                <w:sz w:val="20"/>
                <w:szCs w:val="20"/>
                <w:cs/>
                <w:lang w:bidi="bn-BD"/>
              </w:rPr>
              <w:t xml:space="preserve"> </w:t>
            </w:r>
            <w:r>
              <w:rPr>
                <w:rFonts w:hint="cs" w:ascii="Nirmala UI" w:hAnsi="Nirmala UI" w:cs="Nirmala UI"/>
                <w:sz w:val="20"/>
                <w:szCs w:val="20"/>
                <w:cs/>
                <w:lang w:bidi="bn-BD"/>
              </w:rPr>
              <w:t>জন্ম</w:t>
            </w:r>
            <w:r>
              <w:rPr>
                <w:sz w:val="20"/>
                <w:szCs w:val="20"/>
                <w:cs/>
                <w:lang w:bidi="bn-BD"/>
              </w:rPr>
              <w:t xml:space="preserve"> </w:t>
            </w:r>
            <w:r>
              <w:rPr>
                <w:rFonts w:hint="cs" w:ascii="Nirmala UI" w:hAnsi="Nirmala UI" w:cs="Nirmala UI"/>
                <w:sz w:val="20"/>
                <w:szCs w:val="20"/>
                <w:cs/>
                <w:lang w:bidi="bn-BD"/>
              </w:rPr>
              <w:t>জয়ন্তী</w:t>
            </w:r>
          </w:p>
        </w:tc>
        <w:tc>
          <w:tcPr>
            <w:tcW w:w="2506" w:type="dxa"/>
          </w:tcPr>
          <w:p w14:paraId="4F347DD1">
            <w:pPr>
              <w:pStyle w:val="10"/>
              <w:spacing w:line="276" w:lineRule="auto"/>
              <w:jc w:val="center"/>
              <w:rPr>
                <w:sz w:val="20"/>
                <w:szCs w:val="20"/>
              </w:rPr>
            </w:pPr>
            <w:r>
              <w:rPr>
                <w:rFonts w:hint="cs" w:ascii="Nirmala UI" w:hAnsi="Nirmala UI" w:cs="Nirmala UI"/>
                <w:sz w:val="20"/>
                <w:szCs w:val="20"/>
                <w:cs/>
                <w:lang w:bidi="bn-BD"/>
              </w:rPr>
              <w:t>৮</w:t>
            </w:r>
            <w:r>
              <w:rPr>
                <w:sz w:val="20"/>
                <w:szCs w:val="20"/>
                <w:cs/>
                <w:lang w:bidi="bn-BD"/>
              </w:rPr>
              <w:t xml:space="preserve"> </w:t>
            </w:r>
            <w:r>
              <w:rPr>
                <w:rFonts w:hint="cs" w:ascii="Nirmala UI" w:hAnsi="Nirmala UI" w:cs="Nirmala UI"/>
                <w:sz w:val="20"/>
                <w:szCs w:val="20"/>
                <w:cs/>
                <w:lang w:bidi="bn-BD"/>
              </w:rPr>
              <w:t>ছেপ্টেম্বৰ</w:t>
            </w:r>
            <w:r>
              <w:rPr>
                <w:sz w:val="20"/>
                <w:szCs w:val="20"/>
                <w:lang w:bidi="bn-BD"/>
              </w:rPr>
              <w:t xml:space="preserve">, </w:t>
            </w:r>
            <w:r>
              <w:rPr>
                <w:rFonts w:hint="cs" w:ascii="Nirmala UI" w:hAnsi="Nirmala UI" w:cs="Nirmala UI"/>
                <w:sz w:val="20"/>
                <w:szCs w:val="20"/>
                <w:cs/>
                <w:lang w:bidi="bn-BD"/>
              </w:rPr>
              <w:t>২০২৬</w:t>
            </w:r>
          </w:p>
        </w:tc>
      </w:tr>
      <w:tr w14:paraId="220C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2108CD51">
            <w:pPr>
              <w:pStyle w:val="10"/>
              <w:spacing w:line="276" w:lineRule="auto"/>
              <w:jc w:val="both"/>
              <w:rPr>
                <w:sz w:val="22"/>
                <w:szCs w:val="22"/>
              </w:rPr>
            </w:pPr>
          </w:p>
        </w:tc>
        <w:tc>
          <w:tcPr>
            <w:tcW w:w="1686" w:type="dxa"/>
          </w:tcPr>
          <w:p w14:paraId="3FFB251E">
            <w:pPr>
              <w:pStyle w:val="10"/>
              <w:spacing w:line="276" w:lineRule="auto"/>
              <w:jc w:val="both"/>
              <w:rPr>
                <w:sz w:val="22"/>
                <w:szCs w:val="22"/>
              </w:rPr>
            </w:pPr>
          </w:p>
        </w:tc>
        <w:tc>
          <w:tcPr>
            <w:tcW w:w="2866" w:type="dxa"/>
          </w:tcPr>
          <w:p w14:paraId="57D110EE">
            <w:pPr>
              <w:pStyle w:val="10"/>
              <w:spacing w:line="276" w:lineRule="auto"/>
              <w:jc w:val="both"/>
              <w:rPr>
                <w:sz w:val="20"/>
                <w:szCs w:val="20"/>
              </w:rPr>
            </w:pPr>
            <w:r>
              <w:rPr>
                <w:rFonts w:hint="cs" w:ascii="Nirmala UI" w:hAnsi="Nirmala UI" w:cs="Nirmala UI"/>
                <w:sz w:val="20"/>
                <w:szCs w:val="20"/>
                <w:cs/>
                <w:lang w:bidi="bn-BD"/>
              </w:rPr>
              <w:t>জুবিন</w:t>
            </w:r>
            <w:r>
              <w:rPr>
                <w:sz w:val="20"/>
                <w:szCs w:val="20"/>
                <w:cs/>
                <w:lang w:bidi="bn-BD"/>
              </w:rPr>
              <w:t xml:space="preserve"> </w:t>
            </w:r>
            <w:r>
              <w:rPr>
                <w:rFonts w:hint="cs" w:ascii="Nirmala UI" w:hAnsi="Nirmala UI" w:cs="Nirmala UI"/>
                <w:sz w:val="20"/>
                <w:szCs w:val="20"/>
                <w:cs/>
                <w:lang w:bidi="bn-BD"/>
              </w:rPr>
              <w:t>গাৰ্গ</w:t>
            </w:r>
            <w:r>
              <w:rPr>
                <w:sz w:val="20"/>
                <w:szCs w:val="20"/>
                <w:cs/>
                <w:lang w:bidi="bn-BD"/>
              </w:rPr>
              <w:t xml:space="preserve"> </w:t>
            </w:r>
            <w:r>
              <w:rPr>
                <w:rFonts w:hint="cs" w:ascii="Nirmala UI" w:hAnsi="Nirmala UI" w:cs="Nirmala UI"/>
                <w:sz w:val="20"/>
                <w:szCs w:val="20"/>
                <w:cs/>
                <w:lang w:bidi="bn-BD"/>
              </w:rPr>
              <w:t>স্মাৰক</w:t>
            </w:r>
            <w:r>
              <w:rPr>
                <w:sz w:val="20"/>
                <w:szCs w:val="20"/>
                <w:cs/>
                <w:lang w:bidi="bn-BD"/>
              </w:rPr>
              <w:t xml:space="preserve"> </w:t>
            </w:r>
            <w:r>
              <w:rPr>
                <w:rFonts w:hint="cs" w:ascii="Nirmala UI" w:hAnsi="Nirmala UI" w:cs="Nirmala UI"/>
                <w:sz w:val="20"/>
                <w:szCs w:val="20"/>
                <w:cs/>
                <w:lang w:bidi="bn-BD"/>
              </w:rPr>
              <w:t>বক্ততানুষ্ঠান</w:t>
            </w:r>
          </w:p>
        </w:tc>
        <w:tc>
          <w:tcPr>
            <w:tcW w:w="2506" w:type="dxa"/>
          </w:tcPr>
          <w:p w14:paraId="21586474">
            <w:pPr>
              <w:pStyle w:val="10"/>
              <w:spacing w:line="276" w:lineRule="auto"/>
              <w:jc w:val="center"/>
              <w:rPr>
                <w:sz w:val="20"/>
                <w:szCs w:val="20"/>
              </w:rPr>
            </w:pPr>
            <w:r>
              <w:rPr>
                <w:rFonts w:hint="cs" w:ascii="Nirmala UI" w:hAnsi="Nirmala UI" w:cs="Nirmala UI"/>
                <w:sz w:val="20"/>
                <w:szCs w:val="20"/>
                <w:cs/>
                <w:lang w:bidi="bn-BD"/>
              </w:rPr>
              <w:t>১৯</w:t>
            </w:r>
            <w:r>
              <w:rPr>
                <w:sz w:val="20"/>
                <w:szCs w:val="20"/>
                <w:cs/>
                <w:lang w:bidi="bn-BD"/>
              </w:rPr>
              <w:t xml:space="preserve"> </w:t>
            </w:r>
            <w:r>
              <w:rPr>
                <w:rFonts w:hint="cs" w:ascii="Nirmala UI" w:hAnsi="Nirmala UI" w:cs="Nirmala UI"/>
                <w:sz w:val="20"/>
                <w:szCs w:val="20"/>
                <w:cs/>
                <w:lang w:bidi="bn-BD"/>
              </w:rPr>
              <w:t>ছেপ্টেম্বৰ</w:t>
            </w:r>
            <w:r>
              <w:rPr>
                <w:sz w:val="20"/>
                <w:szCs w:val="20"/>
                <w:lang w:bidi="bn-BD"/>
              </w:rPr>
              <w:t xml:space="preserve">, </w:t>
            </w:r>
            <w:r>
              <w:rPr>
                <w:rFonts w:hint="cs" w:ascii="Nirmala UI" w:hAnsi="Nirmala UI" w:cs="Nirmala UI"/>
                <w:sz w:val="20"/>
                <w:szCs w:val="20"/>
                <w:cs/>
                <w:lang w:bidi="bn-BD"/>
              </w:rPr>
              <w:t>২০২৬</w:t>
            </w:r>
          </w:p>
        </w:tc>
      </w:tr>
      <w:tr w14:paraId="40D5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130529B4">
            <w:pPr>
              <w:pStyle w:val="10"/>
              <w:spacing w:line="276" w:lineRule="auto"/>
              <w:jc w:val="both"/>
              <w:rPr>
                <w:sz w:val="22"/>
                <w:szCs w:val="22"/>
              </w:rPr>
            </w:pPr>
            <w:r>
              <w:rPr>
                <w:sz w:val="22"/>
                <w:szCs w:val="22"/>
              </w:rPr>
              <w:t>2</w:t>
            </w:r>
          </w:p>
        </w:tc>
        <w:tc>
          <w:tcPr>
            <w:tcW w:w="1686" w:type="dxa"/>
          </w:tcPr>
          <w:p w14:paraId="12759048">
            <w:pPr>
              <w:pStyle w:val="10"/>
              <w:spacing w:line="276" w:lineRule="auto"/>
              <w:jc w:val="both"/>
              <w:rPr>
                <w:sz w:val="22"/>
                <w:szCs w:val="22"/>
              </w:rPr>
            </w:pPr>
            <w:r>
              <w:rPr>
                <w:sz w:val="22"/>
                <w:szCs w:val="22"/>
              </w:rPr>
              <w:t xml:space="preserve">Bengali </w:t>
            </w:r>
          </w:p>
        </w:tc>
        <w:tc>
          <w:tcPr>
            <w:tcW w:w="2866" w:type="dxa"/>
          </w:tcPr>
          <w:p w14:paraId="736DC985">
            <w:pPr>
              <w:pStyle w:val="10"/>
              <w:spacing w:line="276" w:lineRule="auto"/>
              <w:jc w:val="both"/>
              <w:rPr>
                <w:sz w:val="20"/>
                <w:szCs w:val="20"/>
              </w:rPr>
            </w:pPr>
            <w:r>
              <w:rPr>
                <w:rFonts w:ascii="Nirmala UI" w:hAnsi="Nirmala UI" w:cs="Nirmala UI"/>
                <w:sz w:val="20"/>
                <w:szCs w:val="20"/>
                <w:cs/>
              </w:rPr>
              <w:t>আন্তর্জাতিক</w:t>
            </w:r>
            <w:r>
              <w:rPr>
                <w:sz w:val="20"/>
                <w:szCs w:val="20"/>
              </w:rPr>
              <w:t xml:space="preserve"> </w:t>
            </w:r>
            <w:r>
              <w:rPr>
                <w:rFonts w:ascii="Nirmala UI" w:hAnsi="Nirmala UI" w:cs="Nirmala UI"/>
                <w:sz w:val="20"/>
                <w:szCs w:val="20"/>
                <w:cs/>
              </w:rPr>
              <w:t>মাতৃভাষা</w:t>
            </w:r>
            <w:r>
              <w:rPr>
                <w:sz w:val="20"/>
                <w:szCs w:val="20"/>
              </w:rPr>
              <w:t xml:space="preserve"> </w:t>
            </w:r>
            <w:r>
              <w:rPr>
                <w:rFonts w:ascii="Nirmala UI" w:hAnsi="Nirmala UI" w:cs="Nirmala UI"/>
                <w:sz w:val="20"/>
                <w:szCs w:val="20"/>
                <w:cs/>
              </w:rPr>
              <w:t>দিবস</w:t>
            </w:r>
          </w:p>
        </w:tc>
        <w:tc>
          <w:tcPr>
            <w:tcW w:w="2506" w:type="dxa"/>
          </w:tcPr>
          <w:p w14:paraId="12C4D73D">
            <w:pPr>
              <w:pStyle w:val="10"/>
              <w:spacing w:line="276" w:lineRule="auto"/>
              <w:jc w:val="center"/>
              <w:rPr>
                <w:sz w:val="20"/>
                <w:szCs w:val="20"/>
              </w:rPr>
            </w:pPr>
            <w:r>
              <w:rPr>
                <w:rFonts w:ascii="Nirmala UI" w:hAnsi="Nirmala UI" w:cs="Nirmala UI"/>
                <w:sz w:val="20"/>
                <w:szCs w:val="20"/>
                <w:cs/>
              </w:rPr>
              <w:t>২১</w:t>
            </w:r>
            <w:r>
              <w:rPr>
                <w:sz w:val="20"/>
                <w:szCs w:val="20"/>
              </w:rPr>
              <w:t xml:space="preserve"> </w:t>
            </w:r>
            <w:r>
              <w:rPr>
                <w:rFonts w:ascii="Nirmala UI" w:hAnsi="Nirmala UI" w:cs="Nirmala UI"/>
                <w:sz w:val="20"/>
                <w:szCs w:val="20"/>
                <w:cs/>
              </w:rPr>
              <w:t>ফেব্রুয়ারি</w:t>
            </w:r>
          </w:p>
        </w:tc>
      </w:tr>
      <w:tr w14:paraId="231B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47D64FCB">
            <w:pPr>
              <w:pStyle w:val="10"/>
              <w:spacing w:line="276" w:lineRule="auto"/>
              <w:jc w:val="both"/>
              <w:rPr>
                <w:sz w:val="22"/>
                <w:szCs w:val="22"/>
              </w:rPr>
            </w:pPr>
          </w:p>
        </w:tc>
        <w:tc>
          <w:tcPr>
            <w:tcW w:w="1686" w:type="dxa"/>
          </w:tcPr>
          <w:p w14:paraId="5B403863">
            <w:pPr>
              <w:pStyle w:val="10"/>
              <w:spacing w:line="276" w:lineRule="auto"/>
              <w:jc w:val="both"/>
              <w:rPr>
                <w:sz w:val="22"/>
                <w:szCs w:val="22"/>
              </w:rPr>
            </w:pPr>
          </w:p>
        </w:tc>
        <w:tc>
          <w:tcPr>
            <w:tcW w:w="2866" w:type="dxa"/>
          </w:tcPr>
          <w:p w14:paraId="03D05B07">
            <w:pPr>
              <w:pStyle w:val="10"/>
              <w:spacing w:line="276" w:lineRule="auto"/>
              <w:jc w:val="both"/>
              <w:rPr>
                <w:sz w:val="20"/>
                <w:szCs w:val="20"/>
              </w:rPr>
            </w:pPr>
            <w:r>
              <w:rPr>
                <w:rFonts w:ascii="Nirmala UI" w:hAnsi="Nirmala UI" w:cs="Nirmala UI"/>
                <w:sz w:val="20"/>
                <w:szCs w:val="20"/>
                <w:cs/>
              </w:rPr>
              <w:t>রবীন্দ্র</w:t>
            </w:r>
            <w:r>
              <w:rPr>
                <w:sz w:val="20"/>
                <w:szCs w:val="20"/>
              </w:rPr>
              <w:t xml:space="preserve"> </w:t>
            </w:r>
            <w:r>
              <w:rPr>
                <w:rFonts w:ascii="Nirmala UI" w:hAnsi="Nirmala UI" w:cs="Nirmala UI"/>
                <w:sz w:val="20"/>
                <w:szCs w:val="20"/>
                <w:cs/>
              </w:rPr>
              <w:t>জয়ন্তী</w:t>
            </w:r>
          </w:p>
        </w:tc>
        <w:tc>
          <w:tcPr>
            <w:tcW w:w="2506" w:type="dxa"/>
          </w:tcPr>
          <w:p w14:paraId="546CAFE4">
            <w:pPr>
              <w:pStyle w:val="10"/>
              <w:spacing w:line="276" w:lineRule="auto"/>
              <w:jc w:val="center"/>
              <w:rPr>
                <w:sz w:val="20"/>
                <w:szCs w:val="20"/>
              </w:rPr>
            </w:pPr>
            <w:r>
              <w:rPr>
                <w:rFonts w:ascii="Nirmala UI" w:hAnsi="Nirmala UI" w:cs="Nirmala UI"/>
                <w:sz w:val="20"/>
                <w:szCs w:val="20"/>
                <w:cs/>
              </w:rPr>
              <w:t>৯</w:t>
            </w:r>
            <w:r>
              <w:rPr>
                <w:sz w:val="20"/>
                <w:szCs w:val="20"/>
              </w:rPr>
              <w:t xml:space="preserve"> </w:t>
            </w:r>
            <w:r>
              <w:rPr>
                <w:rFonts w:ascii="Nirmala UI" w:hAnsi="Nirmala UI" w:cs="Nirmala UI"/>
                <w:sz w:val="20"/>
                <w:szCs w:val="20"/>
                <w:cs/>
              </w:rPr>
              <w:t>মে</w:t>
            </w:r>
          </w:p>
        </w:tc>
      </w:tr>
      <w:tr w14:paraId="72FB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766D4414">
            <w:pPr>
              <w:pStyle w:val="10"/>
              <w:spacing w:line="276" w:lineRule="auto"/>
              <w:jc w:val="both"/>
              <w:rPr>
                <w:sz w:val="22"/>
                <w:szCs w:val="22"/>
              </w:rPr>
            </w:pPr>
          </w:p>
        </w:tc>
        <w:tc>
          <w:tcPr>
            <w:tcW w:w="1686" w:type="dxa"/>
          </w:tcPr>
          <w:p w14:paraId="44DAA119">
            <w:pPr>
              <w:pStyle w:val="10"/>
              <w:spacing w:line="276" w:lineRule="auto"/>
              <w:jc w:val="both"/>
              <w:rPr>
                <w:sz w:val="22"/>
                <w:szCs w:val="22"/>
              </w:rPr>
            </w:pPr>
          </w:p>
        </w:tc>
        <w:tc>
          <w:tcPr>
            <w:tcW w:w="2866" w:type="dxa"/>
          </w:tcPr>
          <w:p w14:paraId="7CA85525">
            <w:pPr>
              <w:pStyle w:val="10"/>
              <w:spacing w:line="276" w:lineRule="auto"/>
              <w:jc w:val="both"/>
              <w:rPr>
                <w:sz w:val="20"/>
                <w:szCs w:val="20"/>
              </w:rPr>
            </w:pPr>
            <w:r>
              <w:rPr>
                <w:rFonts w:ascii="Nirmala UI" w:hAnsi="Nirmala UI" w:cs="Nirmala UI"/>
                <w:sz w:val="20"/>
                <w:szCs w:val="20"/>
                <w:cs/>
              </w:rPr>
              <w:t>ঈশ্বরচন্দ্র</w:t>
            </w:r>
            <w:r>
              <w:rPr>
                <w:sz w:val="20"/>
                <w:szCs w:val="20"/>
              </w:rPr>
              <w:t xml:space="preserve">  </w:t>
            </w:r>
            <w:r>
              <w:rPr>
                <w:rFonts w:ascii="Nirmala UI" w:hAnsi="Nirmala UI" w:cs="Nirmala UI"/>
                <w:sz w:val="20"/>
                <w:szCs w:val="20"/>
                <w:cs/>
              </w:rPr>
              <w:t>বিদ্যাসাগরের</w:t>
            </w:r>
            <w:r>
              <w:rPr>
                <w:sz w:val="20"/>
                <w:szCs w:val="20"/>
              </w:rPr>
              <w:t xml:space="preserve"> </w:t>
            </w:r>
            <w:r>
              <w:rPr>
                <w:rFonts w:ascii="Nirmala UI" w:hAnsi="Nirmala UI" w:cs="Nirmala UI"/>
                <w:sz w:val="20"/>
                <w:szCs w:val="20"/>
                <w:cs/>
              </w:rPr>
              <w:t>জন্মদিন</w:t>
            </w:r>
          </w:p>
        </w:tc>
        <w:tc>
          <w:tcPr>
            <w:tcW w:w="2506" w:type="dxa"/>
          </w:tcPr>
          <w:p w14:paraId="0FB37DDE">
            <w:pPr>
              <w:pStyle w:val="10"/>
              <w:spacing w:line="276" w:lineRule="auto"/>
              <w:jc w:val="center"/>
              <w:rPr>
                <w:sz w:val="20"/>
                <w:szCs w:val="20"/>
              </w:rPr>
            </w:pPr>
            <w:r>
              <w:rPr>
                <w:rFonts w:ascii="Nirmala UI" w:hAnsi="Nirmala UI" w:cs="Nirmala UI"/>
                <w:sz w:val="20"/>
                <w:szCs w:val="20"/>
                <w:cs/>
              </w:rPr>
              <w:t>২৬</w:t>
            </w:r>
            <w:r>
              <w:rPr>
                <w:sz w:val="20"/>
                <w:szCs w:val="20"/>
              </w:rPr>
              <w:t xml:space="preserve"> </w:t>
            </w:r>
            <w:r>
              <w:rPr>
                <w:rFonts w:ascii="Nirmala UI" w:hAnsi="Nirmala UI" w:cs="Nirmala UI"/>
                <w:sz w:val="20"/>
                <w:szCs w:val="20"/>
                <w:cs/>
              </w:rPr>
              <w:t>সেপ্টেম্বর</w:t>
            </w:r>
          </w:p>
        </w:tc>
      </w:tr>
      <w:tr w14:paraId="5B42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063505A8">
            <w:pPr>
              <w:pStyle w:val="10"/>
              <w:spacing w:line="276" w:lineRule="auto"/>
              <w:jc w:val="both"/>
              <w:rPr>
                <w:sz w:val="22"/>
                <w:szCs w:val="22"/>
              </w:rPr>
            </w:pPr>
            <w:r>
              <w:rPr>
                <w:sz w:val="22"/>
                <w:szCs w:val="22"/>
              </w:rPr>
              <w:t>3</w:t>
            </w:r>
          </w:p>
        </w:tc>
        <w:tc>
          <w:tcPr>
            <w:tcW w:w="1686" w:type="dxa"/>
          </w:tcPr>
          <w:p w14:paraId="6548D9CE">
            <w:pPr>
              <w:pStyle w:val="10"/>
              <w:spacing w:line="276" w:lineRule="auto"/>
              <w:jc w:val="both"/>
              <w:rPr>
                <w:sz w:val="22"/>
                <w:szCs w:val="22"/>
              </w:rPr>
            </w:pPr>
            <w:r>
              <w:rPr>
                <w:sz w:val="22"/>
                <w:szCs w:val="22"/>
              </w:rPr>
              <w:t xml:space="preserve">Economics </w:t>
            </w:r>
          </w:p>
        </w:tc>
        <w:tc>
          <w:tcPr>
            <w:tcW w:w="2866" w:type="dxa"/>
          </w:tcPr>
          <w:p w14:paraId="31CBF43D">
            <w:pPr>
              <w:pStyle w:val="10"/>
              <w:spacing w:line="276" w:lineRule="auto"/>
              <w:jc w:val="both"/>
              <w:rPr>
                <w:sz w:val="22"/>
                <w:szCs w:val="22"/>
              </w:rPr>
            </w:pPr>
            <w:r>
              <w:rPr>
                <w:sz w:val="22"/>
                <w:szCs w:val="22"/>
              </w:rPr>
              <w:t xml:space="preserve">World Economist Day </w:t>
            </w:r>
          </w:p>
        </w:tc>
        <w:tc>
          <w:tcPr>
            <w:tcW w:w="2506" w:type="dxa"/>
          </w:tcPr>
          <w:p w14:paraId="3D2DF3C6">
            <w:pPr>
              <w:pStyle w:val="10"/>
              <w:spacing w:line="276" w:lineRule="auto"/>
              <w:jc w:val="center"/>
              <w:rPr>
                <w:sz w:val="22"/>
                <w:szCs w:val="22"/>
              </w:rPr>
            </w:pPr>
            <w:r>
              <w:rPr>
                <w:sz w:val="22"/>
                <w:szCs w:val="22"/>
              </w:rPr>
              <w:t>21</w:t>
            </w:r>
            <w:r>
              <w:rPr>
                <w:sz w:val="22"/>
                <w:szCs w:val="22"/>
                <w:vertAlign w:val="superscript"/>
              </w:rPr>
              <w:t>st</w:t>
            </w:r>
            <w:r>
              <w:rPr>
                <w:sz w:val="22"/>
                <w:szCs w:val="22"/>
              </w:rPr>
              <w:t xml:space="preserve"> March </w:t>
            </w:r>
          </w:p>
        </w:tc>
      </w:tr>
      <w:tr w14:paraId="2036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6A540E38">
            <w:pPr>
              <w:pStyle w:val="10"/>
              <w:spacing w:line="276" w:lineRule="auto"/>
              <w:jc w:val="both"/>
              <w:rPr>
                <w:sz w:val="22"/>
                <w:szCs w:val="22"/>
              </w:rPr>
            </w:pPr>
          </w:p>
        </w:tc>
        <w:tc>
          <w:tcPr>
            <w:tcW w:w="1686" w:type="dxa"/>
          </w:tcPr>
          <w:p w14:paraId="54127C24">
            <w:pPr>
              <w:pStyle w:val="10"/>
              <w:spacing w:line="276" w:lineRule="auto"/>
              <w:jc w:val="both"/>
              <w:rPr>
                <w:sz w:val="22"/>
                <w:szCs w:val="22"/>
              </w:rPr>
            </w:pPr>
          </w:p>
        </w:tc>
        <w:tc>
          <w:tcPr>
            <w:tcW w:w="2866" w:type="dxa"/>
          </w:tcPr>
          <w:p w14:paraId="7CB01180">
            <w:pPr>
              <w:pStyle w:val="10"/>
              <w:spacing w:line="276" w:lineRule="auto"/>
              <w:jc w:val="both"/>
              <w:rPr>
                <w:sz w:val="22"/>
                <w:szCs w:val="22"/>
              </w:rPr>
            </w:pPr>
            <w:r>
              <w:rPr>
                <w:sz w:val="22"/>
                <w:szCs w:val="22"/>
              </w:rPr>
              <w:t>International Labour Day</w:t>
            </w:r>
          </w:p>
        </w:tc>
        <w:tc>
          <w:tcPr>
            <w:tcW w:w="2506" w:type="dxa"/>
          </w:tcPr>
          <w:p w14:paraId="14F2B358">
            <w:pPr>
              <w:pStyle w:val="10"/>
              <w:spacing w:line="276" w:lineRule="auto"/>
              <w:jc w:val="center"/>
              <w:rPr>
                <w:rFonts w:hint="default"/>
                <w:sz w:val="22"/>
                <w:szCs w:val="22"/>
                <w:lang w:val="en-US"/>
              </w:rPr>
            </w:pPr>
            <w:r>
              <w:rPr>
                <w:sz w:val="22"/>
                <w:szCs w:val="22"/>
              </w:rPr>
              <w:t>1</w:t>
            </w:r>
            <w:r>
              <w:rPr>
                <w:rFonts w:hint="default"/>
                <w:sz w:val="22"/>
                <w:szCs w:val="22"/>
                <w:lang w:val="en-US"/>
              </w:rPr>
              <w:t>2</w:t>
            </w:r>
            <w:r>
              <w:rPr>
                <w:rFonts w:hint="default"/>
                <w:sz w:val="22"/>
                <w:szCs w:val="22"/>
                <w:vertAlign w:val="superscript"/>
                <w:lang w:val="en-US"/>
              </w:rPr>
              <w:t>th</w:t>
            </w:r>
            <w:r>
              <w:rPr>
                <w:rFonts w:hint="default"/>
                <w:sz w:val="22"/>
                <w:szCs w:val="22"/>
                <w:lang w:val="en-US"/>
              </w:rPr>
              <w:t xml:space="preserve"> </w:t>
            </w:r>
            <w:bookmarkStart w:id="0" w:name="_GoBack"/>
            <w:bookmarkEnd w:id="0"/>
            <w:r>
              <w:rPr>
                <w:sz w:val="22"/>
                <w:szCs w:val="22"/>
              </w:rPr>
              <w:t xml:space="preserve"> </w:t>
            </w:r>
            <w:r>
              <w:rPr>
                <w:rFonts w:hint="default"/>
                <w:sz w:val="22"/>
                <w:szCs w:val="22"/>
                <w:lang w:val="en-US"/>
              </w:rPr>
              <w:t>October</w:t>
            </w:r>
          </w:p>
        </w:tc>
      </w:tr>
      <w:tr w14:paraId="06F7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1297FD98">
            <w:pPr>
              <w:pStyle w:val="10"/>
              <w:spacing w:line="276" w:lineRule="auto"/>
              <w:jc w:val="both"/>
              <w:rPr>
                <w:sz w:val="22"/>
                <w:szCs w:val="22"/>
              </w:rPr>
            </w:pPr>
          </w:p>
        </w:tc>
        <w:tc>
          <w:tcPr>
            <w:tcW w:w="1686" w:type="dxa"/>
          </w:tcPr>
          <w:p w14:paraId="39A62FB1">
            <w:pPr>
              <w:pStyle w:val="10"/>
              <w:spacing w:line="276" w:lineRule="auto"/>
              <w:jc w:val="both"/>
              <w:rPr>
                <w:sz w:val="22"/>
                <w:szCs w:val="22"/>
              </w:rPr>
            </w:pPr>
          </w:p>
        </w:tc>
        <w:tc>
          <w:tcPr>
            <w:tcW w:w="2866" w:type="dxa"/>
          </w:tcPr>
          <w:p w14:paraId="08B3704F">
            <w:pPr>
              <w:pStyle w:val="10"/>
              <w:spacing w:line="276" w:lineRule="auto"/>
              <w:jc w:val="both"/>
              <w:rPr>
                <w:sz w:val="22"/>
                <w:szCs w:val="22"/>
              </w:rPr>
            </w:pPr>
            <w:r>
              <w:rPr>
                <w:sz w:val="22"/>
                <w:szCs w:val="22"/>
                <w:lang w:val="en-US"/>
              </w:rPr>
              <w:t>The International Day of Banks </w:t>
            </w:r>
          </w:p>
        </w:tc>
        <w:tc>
          <w:tcPr>
            <w:tcW w:w="2506" w:type="dxa"/>
          </w:tcPr>
          <w:p w14:paraId="3D7122B7">
            <w:pPr>
              <w:pStyle w:val="10"/>
              <w:spacing w:line="276" w:lineRule="auto"/>
              <w:jc w:val="center"/>
              <w:rPr>
                <w:sz w:val="22"/>
                <w:szCs w:val="22"/>
              </w:rPr>
            </w:pPr>
            <w:r>
              <w:rPr>
                <w:sz w:val="22"/>
                <w:szCs w:val="22"/>
              </w:rPr>
              <w:t>4</w:t>
            </w:r>
            <w:r>
              <w:rPr>
                <w:sz w:val="22"/>
                <w:szCs w:val="22"/>
                <w:vertAlign w:val="superscript"/>
              </w:rPr>
              <w:t>th</w:t>
            </w:r>
            <w:r>
              <w:rPr>
                <w:sz w:val="22"/>
                <w:szCs w:val="22"/>
              </w:rPr>
              <w:t xml:space="preserve"> December </w:t>
            </w:r>
          </w:p>
        </w:tc>
      </w:tr>
      <w:tr w14:paraId="6F1C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3F9B5163">
            <w:pPr>
              <w:pStyle w:val="10"/>
              <w:spacing w:line="276" w:lineRule="auto"/>
              <w:jc w:val="both"/>
              <w:rPr>
                <w:sz w:val="22"/>
                <w:szCs w:val="22"/>
              </w:rPr>
            </w:pPr>
            <w:r>
              <w:rPr>
                <w:sz w:val="22"/>
                <w:szCs w:val="22"/>
              </w:rPr>
              <w:t>4</w:t>
            </w:r>
          </w:p>
        </w:tc>
        <w:tc>
          <w:tcPr>
            <w:tcW w:w="1686" w:type="dxa"/>
          </w:tcPr>
          <w:p w14:paraId="711D8AEC">
            <w:pPr>
              <w:pStyle w:val="10"/>
              <w:spacing w:line="276" w:lineRule="auto"/>
              <w:jc w:val="both"/>
              <w:rPr>
                <w:sz w:val="22"/>
                <w:szCs w:val="22"/>
              </w:rPr>
            </w:pPr>
            <w:r>
              <w:rPr>
                <w:sz w:val="22"/>
                <w:szCs w:val="22"/>
              </w:rPr>
              <w:t xml:space="preserve">Education </w:t>
            </w:r>
          </w:p>
        </w:tc>
        <w:tc>
          <w:tcPr>
            <w:tcW w:w="2866" w:type="dxa"/>
          </w:tcPr>
          <w:p w14:paraId="024B7EB9">
            <w:pPr>
              <w:pStyle w:val="10"/>
              <w:spacing w:line="276" w:lineRule="auto"/>
              <w:jc w:val="both"/>
              <w:rPr>
                <w:sz w:val="22"/>
                <w:szCs w:val="22"/>
              </w:rPr>
            </w:pPr>
            <w:r>
              <w:rPr>
                <w:sz w:val="22"/>
                <w:szCs w:val="22"/>
              </w:rPr>
              <w:t xml:space="preserve">Environment Day </w:t>
            </w:r>
          </w:p>
        </w:tc>
        <w:tc>
          <w:tcPr>
            <w:tcW w:w="2506" w:type="dxa"/>
          </w:tcPr>
          <w:p w14:paraId="10A53684">
            <w:pPr>
              <w:pStyle w:val="10"/>
              <w:spacing w:line="276" w:lineRule="auto"/>
              <w:jc w:val="center"/>
              <w:rPr>
                <w:sz w:val="22"/>
                <w:szCs w:val="22"/>
              </w:rPr>
            </w:pPr>
            <w:r>
              <w:rPr>
                <w:sz w:val="22"/>
                <w:szCs w:val="22"/>
              </w:rPr>
              <w:t>5</w:t>
            </w:r>
            <w:r>
              <w:rPr>
                <w:sz w:val="22"/>
                <w:szCs w:val="22"/>
                <w:vertAlign w:val="superscript"/>
              </w:rPr>
              <w:t>th</w:t>
            </w:r>
            <w:r>
              <w:rPr>
                <w:sz w:val="22"/>
                <w:szCs w:val="22"/>
              </w:rPr>
              <w:t xml:space="preserve"> June</w:t>
            </w:r>
          </w:p>
        </w:tc>
      </w:tr>
      <w:tr w14:paraId="7798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5A2CFA4D">
            <w:pPr>
              <w:pStyle w:val="10"/>
              <w:spacing w:line="276" w:lineRule="auto"/>
              <w:jc w:val="both"/>
              <w:rPr>
                <w:sz w:val="22"/>
                <w:szCs w:val="22"/>
              </w:rPr>
            </w:pPr>
          </w:p>
        </w:tc>
        <w:tc>
          <w:tcPr>
            <w:tcW w:w="1686" w:type="dxa"/>
          </w:tcPr>
          <w:p w14:paraId="252C60E8">
            <w:pPr>
              <w:pStyle w:val="10"/>
              <w:spacing w:line="276" w:lineRule="auto"/>
              <w:jc w:val="both"/>
              <w:rPr>
                <w:sz w:val="22"/>
                <w:szCs w:val="22"/>
              </w:rPr>
            </w:pPr>
          </w:p>
        </w:tc>
        <w:tc>
          <w:tcPr>
            <w:tcW w:w="2866" w:type="dxa"/>
          </w:tcPr>
          <w:p w14:paraId="22CE8320">
            <w:pPr>
              <w:pStyle w:val="10"/>
              <w:spacing w:line="276" w:lineRule="auto"/>
              <w:jc w:val="both"/>
              <w:rPr>
                <w:sz w:val="22"/>
                <w:szCs w:val="22"/>
              </w:rPr>
            </w:pPr>
            <w:r>
              <w:rPr>
                <w:sz w:val="22"/>
                <w:szCs w:val="22"/>
              </w:rPr>
              <w:t>International Literacy Day</w:t>
            </w:r>
          </w:p>
        </w:tc>
        <w:tc>
          <w:tcPr>
            <w:tcW w:w="2506" w:type="dxa"/>
          </w:tcPr>
          <w:p w14:paraId="60C16C49">
            <w:pPr>
              <w:pStyle w:val="10"/>
              <w:spacing w:line="276" w:lineRule="auto"/>
              <w:jc w:val="center"/>
              <w:rPr>
                <w:sz w:val="22"/>
                <w:szCs w:val="22"/>
              </w:rPr>
            </w:pPr>
            <w:r>
              <w:rPr>
                <w:sz w:val="22"/>
                <w:szCs w:val="22"/>
              </w:rPr>
              <w:t>8</w:t>
            </w:r>
            <w:r>
              <w:rPr>
                <w:sz w:val="22"/>
                <w:szCs w:val="22"/>
                <w:vertAlign w:val="superscript"/>
              </w:rPr>
              <w:t>th</w:t>
            </w:r>
            <w:r>
              <w:rPr>
                <w:sz w:val="22"/>
                <w:szCs w:val="22"/>
              </w:rPr>
              <w:t xml:space="preserve"> September</w:t>
            </w:r>
          </w:p>
        </w:tc>
      </w:tr>
      <w:tr w14:paraId="09E4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50861E78">
            <w:pPr>
              <w:pStyle w:val="10"/>
              <w:spacing w:line="276" w:lineRule="auto"/>
              <w:jc w:val="both"/>
              <w:rPr>
                <w:sz w:val="22"/>
                <w:szCs w:val="22"/>
              </w:rPr>
            </w:pPr>
          </w:p>
        </w:tc>
        <w:tc>
          <w:tcPr>
            <w:tcW w:w="1686" w:type="dxa"/>
          </w:tcPr>
          <w:p w14:paraId="0E6C8874">
            <w:pPr>
              <w:pStyle w:val="10"/>
              <w:spacing w:line="276" w:lineRule="auto"/>
              <w:jc w:val="both"/>
              <w:rPr>
                <w:sz w:val="22"/>
                <w:szCs w:val="22"/>
              </w:rPr>
            </w:pPr>
          </w:p>
        </w:tc>
        <w:tc>
          <w:tcPr>
            <w:tcW w:w="2866" w:type="dxa"/>
          </w:tcPr>
          <w:p w14:paraId="33A7E8B7">
            <w:pPr>
              <w:pStyle w:val="10"/>
              <w:spacing w:line="276" w:lineRule="auto"/>
              <w:jc w:val="both"/>
              <w:rPr>
                <w:sz w:val="22"/>
                <w:szCs w:val="22"/>
              </w:rPr>
            </w:pPr>
            <w:r>
              <w:rPr>
                <w:sz w:val="22"/>
                <w:szCs w:val="22"/>
              </w:rPr>
              <w:t>Mental Health Day</w:t>
            </w:r>
          </w:p>
        </w:tc>
        <w:tc>
          <w:tcPr>
            <w:tcW w:w="2506" w:type="dxa"/>
          </w:tcPr>
          <w:p w14:paraId="19508BD2">
            <w:pPr>
              <w:pStyle w:val="10"/>
              <w:spacing w:line="276" w:lineRule="auto"/>
              <w:jc w:val="center"/>
              <w:rPr>
                <w:sz w:val="22"/>
                <w:szCs w:val="22"/>
              </w:rPr>
            </w:pPr>
            <w:r>
              <w:rPr>
                <w:sz w:val="22"/>
                <w:szCs w:val="22"/>
              </w:rPr>
              <w:t>10</w:t>
            </w:r>
            <w:r>
              <w:rPr>
                <w:sz w:val="22"/>
                <w:szCs w:val="22"/>
                <w:vertAlign w:val="superscript"/>
              </w:rPr>
              <w:t>th</w:t>
            </w:r>
            <w:r>
              <w:rPr>
                <w:sz w:val="22"/>
                <w:szCs w:val="22"/>
              </w:rPr>
              <w:t xml:space="preserve"> October</w:t>
            </w:r>
          </w:p>
        </w:tc>
      </w:tr>
      <w:tr w14:paraId="68CE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377F28BA">
            <w:pPr>
              <w:pStyle w:val="10"/>
              <w:spacing w:line="276" w:lineRule="auto"/>
              <w:jc w:val="both"/>
              <w:rPr>
                <w:sz w:val="22"/>
                <w:szCs w:val="22"/>
              </w:rPr>
            </w:pPr>
          </w:p>
        </w:tc>
        <w:tc>
          <w:tcPr>
            <w:tcW w:w="1686" w:type="dxa"/>
          </w:tcPr>
          <w:p w14:paraId="35736B65">
            <w:pPr>
              <w:pStyle w:val="10"/>
              <w:spacing w:line="276" w:lineRule="auto"/>
              <w:jc w:val="both"/>
              <w:rPr>
                <w:sz w:val="22"/>
                <w:szCs w:val="22"/>
              </w:rPr>
            </w:pPr>
          </w:p>
        </w:tc>
        <w:tc>
          <w:tcPr>
            <w:tcW w:w="2866" w:type="dxa"/>
          </w:tcPr>
          <w:p w14:paraId="00383366">
            <w:pPr>
              <w:pStyle w:val="10"/>
              <w:spacing w:line="276" w:lineRule="auto"/>
              <w:jc w:val="both"/>
              <w:rPr>
                <w:sz w:val="22"/>
                <w:szCs w:val="22"/>
              </w:rPr>
            </w:pPr>
            <w:r>
              <w:rPr>
                <w:sz w:val="22"/>
                <w:szCs w:val="22"/>
              </w:rPr>
              <w:t xml:space="preserve">National Education Day </w:t>
            </w:r>
          </w:p>
        </w:tc>
        <w:tc>
          <w:tcPr>
            <w:tcW w:w="2506" w:type="dxa"/>
          </w:tcPr>
          <w:p w14:paraId="068E961F">
            <w:pPr>
              <w:pStyle w:val="10"/>
              <w:spacing w:line="276" w:lineRule="auto"/>
              <w:jc w:val="center"/>
              <w:rPr>
                <w:sz w:val="22"/>
                <w:szCs w:val="22"/>
              </w:rPr>
            </w:pPr>
            <w:r>
              <w:rPr>
                <w:sz w:val="22"/>
                <w:szCs w:val="22"/>
              </w:rPr>
              <w:t>11</w:t>
            </w:r>
            <w:r>
              <w:rPr>
                <w:sz w:val="22"/>
                <w:szCs w:val="22"/>
                <w:vertAlign w:val="superscript"/>
              </w:rPr>
              <w:t>th</w:t>
            </w:r>
            <w:r>
              <w:rPr>
                <w:sz w:val="22"/>
                <w:szCs w:val="22"/>
              </w:rPr>
              <w:t xml:space="preserve"> November</w:t>
            </w:r>
          </w:p>
        </w:tc>
      </w:tr>
      <w:tr w14:paraId="1DA9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5D1D76AC">
            <w:pPr>
              <w:pStyle w:val="10"/>
              <w:spacing w:line="276" w:lineRule="auto"/>
              <w:jc w:val="both"/>
              <w:rPr>
                <w:sz w:val="22"/>
                <w:szCs w:val="22"/>
              </w:rPr>
            </w:pPr>
            <w:r>
              <w:rPr>
                <w:sz w:val="22"/>
                <w:szCs w:val="22"/>
              </w:rPr>
              <w:t>5</w:t>
            </w:r>
          </w:p>
        </w:tc>
        <w:tc>
          <w:tcPr>
            <w:tcW w:w="1686" w:type="dxa"/>
          </w:tcPr>
          <w:p w14:paraId="5A020C4D">
            <w:pPr>
              <w:pStyle w:val="10"/>
              <w:spacing w:line="276" w:lineRule="auto"/>
              <w:jc w:val="both"/>
              <w:rPr>
                <w:sz w:val="22"/>
                <w:szCs w:val="22"/>
              </w:rPr>
            </w:pPr>
            <w:r>
              <w:rPr>
                <w:sz w:val="22"/>
                <w:szCs w:val="22"/>
              </w:rPr>
              <w:t xml:space="preserve">English </w:t>
            </w:r>
          </w:p>
        </w:tc>
        <w:tc>
          <w:tcPr>
            <w:tcW w:w="2866" w:type="dxa"/>
          </w:tcPr>
          <w:p w14:paraId="1835E929">
            <w:pPr>
              <w:pStyle w:val="10"/>
              <w:spacing w:line="276" w:lineRule="auto"/>
              <w:jc w:val="both"/>
              <w:rPr>
                <w:sz w:val="22"/>
                <w:szCs w:val="22"/>
              </w:rPr>
            </w:pPr>
            <w:r>
              <w:rPr>
                <w:sz w:val="22"/>
                <w:szCs w:val="22"/>
              </w:rPr>
              <w:t xml:space="preserve">World Poetry Day </w:t>
            </w:r>
          </w:p>
        </w:tc>
        <w:tc>
          <w:tcPr>
            <w:tcW w:w="2506" w:type="dxa"/>
          </w:tcPr>
          <w:p w14:paraId="6AAA5185">
            <w:pPr>
              <w:pStyle w:val="10"/>
              <w:spacing w:line="276" w:lineRule="auto"/>
              <w:jc w:val="center"/>
              <w:rPr>
                <w:sz w:val="22"/>
                <w:szCs w:val="22"/>
              </w:rPr>
            </w:pPr>
            <w:r>
              <w:rPr>
                <w:sz w:val="22"/>
                <w:szCs w:val="22"/>
              </w:rPr>
              <w:t>21</w:t>
            </w:r>
            <w:r>
              <w:rPr>
                <w:sz w:val="22"/>
                <w:szCs w:val="22"/>
                <w:vertAlign w:val="superscript"/>
              </w:rPr>
              <w:t>st</w:t>
            </w:r>
            <w:r>
              <w:rPr>
                <w:sz w:val="22"/>
                <w:szCs w:val="22"/>
              </w:rPr>
              <w:t xml:space="preserve"> March</w:t>
            </w:r>
          </w:p>
        </w:tc>
      </w:tr>
      <w:tr w14:paraId="68C1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3A8B5DB9">
            <w:pPr>
              <w:pStyle w:val="10"/>
              <w:spacing w:line="276" w:lineRule="auto"/>
              <w:jc w:val="both"/>
              <w:rPr>
                <w:sz w:val="22"/>
                <w:szCs w:val="22"/>
              </w:rPr>
            </w:pPr>
          </w:p>
        </w:tc>
        <w:tc>
          <w:tcPr>
            <w:tcW w:w="1686" w:type="dxa"/>
          </w:tcPr>
          <w:p w14:paraId="52268E6B">
            <w:pPr>
              <w:pStyle w:val="10"/>
              <w:spacing w:line="276" w:lineRule="auto"/>
              <w:jc w:val="both"/>
              <w:rPr>
                <w:sz w:val="22"/>
                <w:szCs w:val="22"/>
              </w:rPr>
            </w:pPr>
          </w:p>
        </w:tc>
        <w:tc>
          <w:tcPr>
            <w:tcW w:w="2866" w:type="dxa"/>
          </w:tcPr>
          <w:p w14:paraId="23D3AB16">
            <w:pPr>
              <w:pStyle w:val="10"/>
              <w:spacing w:line="276" w:lineRule="auto"/>
              <w:jc w:val="both"/>
              <w:rPr>
                <w:sz w:val="22"/>
                <w:szCs w:val="22"/>
              </w:rPr>
            </w:pPr>
            <w:r>
              <w:rPr>
                <w:sz w:val="22"/>
                <w:szCs w:val="22"/>
              </w:rPr>
              <w:t xml:space="preserve">World Theatre Day </w:t>
            </w:r>
          </w:p>
        </w:tc>
        <w:tc>
          <w:tcPr>
            <w:tcW w:w="2506" w:type="dxa"/>
          </w:tcPr>
          <w:p w14:paraId="0D02D150">
            <w:pPr>
              <w:pStyle w:val="10"/>
              <w:spacing w:line="276" w:lineRule="auto"/>
              <w:jc w:val="center"/>
              <w:rPr>
                <w:sz w:val="22"/>
                <w:szCs w:val="22"/>
              </w:rPr>
            </w:pPr>
            <w:r>
              <w:rPr>
                <w:sz w:val="22"/>
                <w:szCs w:val="22"/>
              </w:rPr>
              <w:t>27</w:t>
            </w:r>
            <w:r>
              <w:rPr>
                <w:sz w:val="22"/>
                <w:szCs w:val="22"/>
                <w:vertAlign w:val="superscript"/>
              </w:rPr>
              <w:t>th</w:t>
            </w:r>
            <w:r>
              <w:rPr>
                <w:sz w:val="22"/>
                <w:szCs w:val="22"/>
              </w:rPr>
              <w:t xml:space="preserve"> March</w:t>
            </w:r>
          </w:p>
        </w:tc>
      </w:tr>
      <w:tr w14:paraId="24C5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06769CCE">
            <w:pPr>
              <w:pStyle w:val="10"/>
              <w:spacing w:line="276" w:lineRule="auto"/>
              <w:jc w:val="both"/>
              <w:rPr>
                <w:sz w:val="22"/>
                <w:szCs w:val="22"/>
              </w:rPr>
            </w:pPr>
          </w:p>
        </w:tc>
        <w:tc>
          <w:tcPr>
            <w:tcW w:w="1686" w:type="dxa"/>
          </w:tcPr>
          <w:p w14:paraId="67BB22EC">
            <w:pPr>
              <w:pStyle w:val="10"/>
              <w:spacing w:line="276" w:lineRule="auto"/>
              <w:jc w:val="both"/>
              <w:rPr>
                <w:sz w:val="22"/>
                <w:szCs w:val="22"/>
              </w:rPr>
            </w:pPr>
          </w:p>
        </w:tc>
        <w:tc>
          <w:tcPr>
            <w:tcW w:w="2866" w:type="dxa"/>
          </w:tcPr>
          <w:p w14:paraId="15D6A64A">
            <w:pPr>
              <w:pStyle w:val="10"/>
              <w:spacing w:line="276" w:lineRule="auto"/>
              <w:jc w:val="both"/>
              <w:rPr>
                <w:sz w:val="22"/>
                <w:szCs w:val="22"/>
              </w:rPr>
            </w:pPr>
            <w:r>
              <w:rPr>
                <w:sz w:val="22"/>
                <w:szCs w:val="22"/>
              </w:rPr>
              <w:t>World English Language, World Book and Shakespeare Day</w:t>
            </w:r>
          </w:p>
        </w:tc>
        <w:tc>
          <w:tcPr>
            <w:tcW w:w="2506" w:type="dxa"/>
          </w:tcPr>
          <w:p w14:paraId="2545EFA5">
            <w:pPr>
              <w:pStyle w:val="10"/>
              <w:spacing w:line="276" w:lineRule="auto"/>
              <w:jc w:val="center"/>
              <w:rPr>
                <w:sz w:val="22"/>
                <w:szCs w:val="22"/>
              </w:rPr>
            </w:pPr>
            <w:r>
              <w:rPr>
                <w:sz w:val="22"/>
                <w:szCs w:val="22"/>
              </w:rPr>
              <w:t>23</w:t>
            </w:r>
            <w:r>
              <w:rPr>
                <w:sz w:val="22"/>
                <w:szCs w:val="22"/>
                <w:vertAlign w:val="superscript"/>
              </w:rPr>
              <w:t>rd</w:t>
            </w:r>
            <w:r>
              <w:rPr>
                <w:sz w:val="22"/>
                <w:szCs w:val="22"/>
              </w:rPr>
              <w:t xml:space="preserve"> April</w:t>
            </w:r>
          </w:p>
        </w:tc>
      </w:tr>
      <w:tr w14:paraId="544D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26928CF3">
            <w:pPr>
              <w:pStyle w:val="10"/>
              <w:spacing w:line="276" w:lineRule="auto"/>
              <w:jc w:val="both"/>
              <w:rPr>
                <w:sz w:val="22"/>
                <w:szCs w:val="22"/>
              </w:rPr>
            </w:pPr>
          </w:p>
        </w:tc>
        <w:tc>
          <w:tcPr>
            <w:tcW w:w="1686" w:type="dxa"/>
          </w:tcPr>
          <w:p w14:paraId="29029224">
            <w:pPr>
              <w:pStyle w:val="10"/>
              <w:spacing w:line="276" w:lineRule="auto"/>
              <w:jc w:val="both"/>
              <w:rPr>
                <w:sz w:val="22"/>
                <w:szCs w:val="22"/>
              </w:rPr>
            </w:pPr>
          </w:p>
        </w:tc>
        <w:tc>
          <w:tcPr>
            <w:tcW w:w="2866" w:type="dxa"/>
          </w:tcPr>
          <w:p w14:paraId="7C4574B6">
            <w:pPr>
              <w:pStyle w:val="10"/>
              <w:spacing w:line="276" w:lineRule="auto"/>
              <w:jc w:val="both"/>
              <w:rPr>
                <w:sz w:val="22"/>
                <w:szCs w:val="22"/>
              </w:rPr>
            </w:pPr>
            <w:r>
              <w:rPr>
                <w:sz w:val="22"/>
                <w:szCs w:val="22"/>
                <w:lang w:val="en-US"/>
              </w:rPr>
              <w:t>R.K. Narayan’s birth anniversary</w:t>
            </w:r>
          </w:p>
        </w:tc>
        <w:tc>
          <w:tcPr>
            <w:tcW w:w="2506" w:type="dxa"/>
          </w:tcPr>
          <w:p w14:paraId="5464FA3D">
            <w:pPr>
              <w:pStyle w:val="10"/>
              <w:spacing w:line="276" w:lineRule="auto"/>
              <w:jc w:val="center"/>
              <w:rPr>
                <w:sz w:val="22"/>
                <w:szCs w:val="22"/>
              </w:rPr>
            </w:pPr>
            <w:r>
              <w:rPr>
                <w:sz w:val="22"/>
                <w:szCs w:val="22"/>
              </w:rPr>
              <w:t>10</w:t>
            </w:r>
            <w:r>
              <w:rPr>
                <w:sz w:val="22"/>
                <w:szCs w:val="22"/>
                <w:vertAlign w:val="superscript"/>
              </w:rPr>
              <w:t>th</w:t>
            </w:r>
            <w:r>
              <w:rPr>
                <w:sz w:val="22"/>
                <w:szCs w:val="22"/>
              </w:rPr>
              <w:t xml:space="preserve"> October</w:t>
            </w:r>
          </w:p>
        </w:tc>
      </w:tr>
      <w:tr w14:paraId="49B1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0214BABE">
            <w:pPr>
              <w:pStyle w:val="10"/>
              <w:spacing w:line="276" w:lineRule="auto"/>
              <w:jc w:val="both"/>
              <w:rPr>
                <w:sz w:val="22"/>
                <w:szCs w:val="22"/>
              </w:rPr>
            </w:pPr>
            <w:r>
              <w:rPr>
                <w:sz w:val="22"/>
                <w:szCs w:val="22"/>
              </w:rPr>
              <w:t>6</w:t>
            </w:r>
          </w:p>
        </w:tc>
        <w:tc>
          <w:tcPr>
            <w:tcW w:w="1686" w:type="dxa"/>
          </w:tcPr>
          <w:p w14:paraId="374E1540">
            <w:pPr>
              <w:pStyle w:val="10"/>
              <w:spacing w:line="276" w:lineRule="auto"/>
              <w:jc w:val="both"/>
              <w:rPr>
                <w:sz w:val="22"/>
                <w:szCs w:val="22"/>
              </w:rPr>
            </w:pPr>
            <w:r>
              <w:rPr>
                <w:sz w:val="22"/>
                <w:szCs w:val="22"/>
              </w:rPr>
              <w:t>History</w:t>
            </w:r>
          </w:p>
        </w:tc>
        <w:tc>
          <w:tcPr>
            <w:tcW w:w="2866" w:type="dxa"/>
          </w:tcPr>
          <w:p w14:paraId="6CE066EE">
            <w:pPr>
              <w:pStyle w:val="10"/>
              <w:spacing w:line="276" w:lineRule="auto"/>
              <w:jc w:val="both"/>
              <w:rPr>
                <w:sz w:val="22"/>
                <w:szCs w:val="22"/>
              </w:rPr>
            </w:pPr>
            <w:r>
              <w:rPr>
                <w:sz w:val="22"/>
                <w:szCs w:val="22"/>
              </w:rPr>
              <w:t xml:space="preserve">National; History Day </w:t>
            </w:r>
          </w:p>
        </w:tc>
        <w:tc>
          <w:tcPr>
            <w:tcW w:w="2506" w:type="dxa"/>
          </w:tcPr>
          <w:p w14:paraId="5C84FAE4">
            <w:pPr>
              <w:pStyle w:val="10"/>
              <w:spacing w:line="276" w:lineRule="auto"/>
              <w:jc w:val="center"/>
              <w:rPr>
                <w:sz w:val="22"/>
                <w:szCs w:val="22"/>
              </w:rPr>
            </w:pPr>
            <w:r>
              <w:rPr>
                <w:sz w:val="22"/>
                <w:szCs w:val="22"/>
              </w:rPr>
              <w:t>February/March</w:t>
            </w:r>
          </w:p>
        </w:tc>
      </w:tr>
      <w:tr w14:paraId="4F2C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2C2FD338">
            <w:pPr>
              <w:pStyle w:val="10"/>
              <w:spacing w:line="276" w:lineRule="auto"/>
              <w:jc w:val="both"/>
              <w:rPr>
                <w:sz w:val="22"/>
                <w:szCs w:val="22"/>
              </w:rPr>
            </w:pPr>
          </w:p>
        </w:tc>
        <w:tc>
          <w:tcPr>
            <w:tcW w:w="1686" w:type="dxa"/>
          </w:tcPr>
          <w:p w14:paraId="4BF321FE">
            <w:pPr>
              <w:pStyle w:val="10"/>
              <w:spacing w:line="276" w:lineRule="auto"/>
              <w:jc w:val="both"/>
              <w:rPr>
                <w:sz w:val="22"/>
                <w:szCs w:val="22"/>
              </w:rPr>
            </w:pPr>
          </w:p>
        </w:tc>
        <w:tc>
          <w:tcPr>
            <w:tcW w:w="2866" w:type="dxa"/>
          </w:tcPr>
          <w:p w14:paraId="69E085B0">
            <w:pPr>
              <w:pStyle w:val="10"/>
              <w:spacing w:line="276" w:lineRule="auto"/>
              <w:jc w:val="both"/>
              <w:rPr>
                <w:sz w:val="22"/>
                <w:szCs w:val="22"/>
              </w:rPr>
            </w:pPr>
            <w:r>
              <w:rPr>
                <w:sz w:val="22"/>
                <w:szCs w:val="22"/>
              </w:rPr>
              <w:t>Treaty of Yandaboo</w:t>
            </w:r>
          </w:p>
        </w:tc>
        <w:tc>
          <w:tcPr>
            <w:tcW w:w="2506" w:type="dxa"/>
          </w:tcPr>
          <w:p w14:paraId="3CD95849">
            <w:pPr>
              <w:pStyle w:val="10"/>
              <w:spacing w:line="276" w:lineRule="auto"/>
              <w:jc w:val="center"/>
              <w:rPr>
                <w:sz w:val="22"/>
                <w:szCs w:val="22"/>
              </w:rPr>
            </w:pPr>
            <w:r>
              <w:rPr>
                <w:sz w:val="22"/>
                <w:szCs w:val="22"/>
              </w:rPr>
              <w:t>24</w:t>
            </w:r>
            <w:r>
              <w:rPr>
                <w:sz w:val="22"/>
                <w:szCs w:val="22"/>
                <w:vertAlign w:val="superscript"/>
              </w:rPr>
              <w:t>th</w:t>
            </w:r>
            <w:r>
              <w:rPr>
                <w:sz w:val="22"/>
                <w:szCs w:val="22"/>
              </w:rPr>
              <w:t xml:space="preserve"> February</w:t>
            </w:r>
          </w:p>
        </w:tc>
      </w:tr>
      <w:tr w14:paraId="754D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54FB18E4">
            <w:pPr>
              <w:pStyle w:val="10"/>
              <w:spacing w:line="276" w:lineRule="auto"/>
              <w:jc w:val="both"/>
              <w:rPr>
                <w:sz w:val="22"/>
                <w:szCs w:val="22"/>
              </w:rPr>
            </w:pPr>
          </w:p>
        </w:tc>
        <w:tc>
          <w:tcPr>
            <w:tcW w:w="1686" w:type="dxa"/>
          </w:tcPr>
          <w:p w14:paraId="719F2527">
            <w:pPr>
              <w:pStyle w:val="10"/>
              <w:spacing w:line="276" w:lineRule="auto"/>
              <w:jc w:val="both"/>
              <w:rPr>
                <w:sz w:val="22"/>
                <w:szCs w:val="22"/>
              </w:rPr>
            </w:pPr>
          </w:p>
        </w:tc>
        <w:tc>
          <w:tcPr>
            <w:tcW w:w="2866" w:type="dxa"/>
          </w:tcPr>
          <w:p w14:paraId="0BBAD6A6">
            <w:pPr>
              <w:pStyle w:val="10"/>
              <w:spacing w:line="276" w:lineRule="auto"/>
              <w:jc w:val="both"/>
              <w:rPr>
                <w:sz w:val="22"/>
                <w:szCs w:val="22"/>
              </w:rPr>
            </w:pPr>
            <w:r>
              <w:rPr>
                <w:sz w:val="22"/>
                <w:szCs w:val="22"/>
              </w:rPr>
              <w:t xml:space="preserve">Tribute to Sambodhan Phonglo </w:t>
            </w:r>
          </w:p>
        </w:tc>
        <w:tc>
          <w:tcPr>
            <w:tcW w:w="2506" w:type="dxa"/>
          </w:tcPr>
          <w:p w14:paraId="4D2F7705">
            <w:pPr>
              <w:pStyle w:val="10"/>
              <w:spacing w:line="276" w:lineRule="auto"/>
              <w:jc w:val="center"/>
              <w:rPr>
                <w:sz w:val="22"/>
                <w:szCs w:val="22"/>
              </w:rPr>
            </w:pPr>
            <w:r>
              <w:rPr>
                <w:sz w:val="22"/>
                <w:szCs w:val="22"/>
              </w:rPr>
              <w:t>16</w:t>
            </w:r>
            <w:r>
              <w:rPr>
                <w:sz w:val="22"/>
                <w:szCs w:val="22"/>
                <w:vertAlign w:val="superscript"/>
              </w:rPr>
              <w:t>th</w:t>
            </w:r>
            <w:r>
              <w:rPr>
                <w:sz w:val="22"/>
                <w:szCs w:val="22"/>
              </w:rPr>
              <w:t xml:space="preserve"> March</w:t>
            </w:r>
          </w:p>
        </w:tc>
      </w:tr>
      <w:tr w14:paraId="3F90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1020D999">
            <w:pPr>
              <w:pStyle w:val="10"/>
              <w:spacing w:line="276" w:lineRule="auto"/>
              <w:jc w:val="both"/>
              <w:rPr>
                <w:sz w:val="22"/>
                <w:szCs w:val="22"/>
              </w:rPr>
            </w:pPr>
          </w:p>
        </w:tc>
        <w:tc>
          <w:tcPr>
            <w:tcW w:w="1686" w:type="dxa"/>
          </w:tcPr>
          <w:p w14:paraId="7E4CA353">
            <w:pPr>
              <w:pStyle w:val="10"/>
              <w:spacing w:line="276" w:lineRule="auto"/>
              <w:jc w:val="both"/>
              <w:rPr>
                <w:sz w:val="22"/>
                <w:szCs w:val="22"/>
              </w:rPr>
            </w:pPr>
          </w:p>
        </w:tc>
        <w:tc>
          <w:tcPr>
            <w:tcW w:w="2866" w:type="dxa"/>
          </w:tcPr>
          <w:p w14:paraId="53969F02">
            <w:pPr>
              <w:pStyle w:val="10"/>
              <w:spacing w:line="276" w:lineRule="auto"/>
              <w:jc w:val="both"/>
              <w:rPr>
                <w:sz w:val="22"/>
                <w:szCs w:val="22"/>
              </w:rPr>
            </w:pPr>
            <w:r>
              <w:rPr>
                <w:sz w:val="22"/>
                <w:szCs w:val="22"/>
              </w:rPr>
              <w:t>Martyrs Day of Kanaklata Barua</w:t>
            </w:r>
          </w:p>
        </w:tc>
        <w:tc>
          <w:tcPr>
            <w:tcW w:w="2506" w:type="dxa"/>
          </w:tcPr>
          <w:p w14:paraId="08BD7832">
            <w:pPr>
              <w:pStyle w:val="10"/>
              <w:spacing w:line="276" w:lineRule="auto"/>
              <w:jc w:val="center"/>
              <w:rPr>
                <w:sz w:val="22"/>
                <w:szCs w:val="22"/>
              </w:rPr>
            </w:pPr>
            <w:r>
              <w:rPr>
                <w:sz w:val="22"/>
                <w:szCs w:val="22"/>
              </w:rPr>
              <w:t>20</w:t>
            </w:r>
            <w:r>
              <w:rPr>
                <w:sz w:val="22"/>
                <w:szCs w:val="22"/>
                <w:vertAlign w:val="superscript"/>
              </w:rPr>
              <w:t>th</w:t>
            </w:r>
            <w:r>
              <w:rPr>
                <w:sz w:val="22"/>
                <w:szCs w:val="22"/>
              </w:rPr>
              <w:t xml:space="preserve"> September</w:t>
            </w:r>
          </w:p>
        </w:tc>
      </w:tr>
      <w:tr w14:paraId="7CD0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6B64815A">
            <w:pPr>
              <w:pStyle w:val="10"/>
              <w:spacing w:line="276" w:lineRule="auto"/>
              <w:jc w:val="both"/>
              <w:rPr>
                <w:sz w:val="22"/>
                <w:szCs w:val="22"/>
              </w:rPr>
            </w:pPr>
            <w:r>
              <w:rPr>
                <w:sz w:val="22"/>
                <w:szCs w:val="22"/>
              </w:rPr>
              <w:t>7</w:t>
            </w:r>
          </w:p>
        </w:tc>
        <w:tc>
          <w:tcPr>
            <w:tcW w:w="1686" w:type="dxa"/>
          </w:tcPr>
          <w:p w14:paraId="0C73B4C9">
            <w:pPr>
              <w:pStyle w:val="10"/>
              <w:spacing w:line="276" w:lineRule="auto"/>
              <w:jc w:val="both"/>
              <w:rPr>
                <w:sz w:val="22"/>
                <w:szCs w:val="22"/>
              </w:rPr>
            </w:pPr>
            <w:r>
              <w:rPr>
                <w:sz w:val="22"/>
                <w:szCs w:val="22"/>
              </w:rPr>
              <w:t xml:space="preserve">Political Science </w:t>
            </w:r>
          </w:p>
        </w:tc>
        <w:tc>
          <w:tcPr>
            <w:tcW w:w="2866" w:type="dxa"/>
          </w:tcPr>
          <w:p w14:paraId="0F2F1ABC">
            <w:pPr>
              <w:pStyle w:val="10"/>
              <w:spacing w:line="276" w:lineRule="auto"/>
              <w:jc w:val="both"/>
              <w:rPr>
                <w:sz w:val="22"/>
                <w:szCs w:val="22"/>
              </w:rPr>
            </w:pPr>
            <w:r>
              <w:rPr>
                <w:sz w:val="22"/>
                <w:szCs w:val="22"/>
              </w:rPr>
              <w:t>National Voters’ Day</w:t>
            </w:r>
          </w:p>
        </w:tc>
        <w:tc>
          <w:tcPr>
            <w:tcW w:w="2506" w:type="dxa"/>
          </w:tcPr>
          <w:p w14:paraId="639DBBC1">
            <w:pPr>
              <w:pStyle w:val="10"/>
              <w:spacing w:line="276" w:lineRule="auto"/>
              <w:jc w:val="center"/>
              <w:rPr>
                <w:sz w:val="22"/>
                <w:szCs w:val="22"/>
              </w:rPr>
            </w:pPr>
            <w:r>
              <w:rPr>
                <w:sz w:val="22"/>
                <w:szCs w:val="22"/>
              </w:rPr>
              <w:t>25</w:t>
            </w:r>
            <w:r>
              <w:rPr>
                <w:sz w:val="22"/>
                <w:szCs w:val="22"/>
                <w:vertAlign w:val="superscript"/>
              </w:rPr>
              <w:t>th</w:t>
            </w:r>
            <w:r>
              <w:rPr>
                <w:sz w:val="22"/>
                <w:szCs w:val="22"/>
              </w:rPr>
              <w:t xml:space="preserve"> January</w:t>
            </w:r>
          </w:p>
        </w:tc>
      </w:tr>
      <w:tr w14:paraId="49D4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67826594">
            <w:pPr>
              <w:pStyle w:val="10"/>
              <w:spacing w:line="276" w:lineRule="auto"/>
              <w:jc w:val="both"/>
              <w:rPr>
                <w:sz w:val="22"/>
                <w:szCs w:val="22"/>
              </w:rPr>
            </w:pPr>
          </w:p>
        </w:tc>
        <w:tc>
          <w:tcPr>
            <w:tcW w:w="1686" w:type="dxa"/>
          </w:tcPr>
          <w:p w14:paraId="139DADD5">
            <w:pPr>
              <w:pStyle w:val="10"/>
              <w:spacing w:line="276" w:lineRule="auto"/>
              <w:jc w:val="both"/>
              <w:rPr>
                <w:sz w:val="22"/>
                <w:szCs w:val="22"/>
              </w:rPr>
            </w:pPr>
          </w:p>
        </w:tc>
        <w:tc>
          <w:tcPr>
            <w:tcW w:w="2866" w:type="dxa"/>
          </w:tcPr>
          <w:p w14:paraId="08EAAC3A">
            <w:pPr>
              <w:pStyle w:val="10"/>
              <w:spacing w:line="276" w:lineRule="auto"/>
              <w:jc w:val="both"/>
              <w:rPr>
                <w:sz w:val="22"/>
                <w:szCs w:val="22"/>
              </w:rPr>
            </w:pPr>
            <w:r>
              <w:rPr>
                <w:sz w:val="22"/>
                <w:szCs w:val="22"/>
              </w:rPr>
              <w:t>National Unity Day</w:t>
            </w:r>
          </w:p>
        </w:tc>
        <w:tc>
          <w:tcPr>
            <w:tcW w:w="2506" w:type="dxa"/>
          </w:tcPr>
          <w:p w14:paraId="32EF3C5B">
            <w:pPr>
              <w:pStyle w:val="10"/>
              <w:spacing w:line="276" w:lineRule="auto"/>
              <w:jc w:val="center"/>
              <w:rPr>
                <w:sz w:val="22"/>
                <w:szCs w:val="22"/>
              </w:rPr>
            </w:pPr>
            <w:r>
              <w:rPr>
                <w:sz w:val="22"/>
                <w:szCs w:val="22"/>
              </w:rPr>
              <w:t>31</w:t>
            </w:r>
            <w:r>
              <w:rPr>
                <w:sz w:val="22"/>
                <w:szCs w:val="22"/>
                <w:vertAlign w:val="superscript"/>
              </w:rPr>
              <w:t>st</w:t>
            </w:r>
            <w:r>
              <w:rPr>
                <w:sz w:val="22"/>
                <w:szCs w:val="22"/>
              </w:rPr>
              <w:t xml:space="preserve"> October</w:t>
            </w:r>
          </w:p>
        </w:tc>
      </w:tr>
      <w:tr w14:paraId="3868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2A4B3776">
            <w:pPr>
              <w:pStyle w:val="10"/>
              <w:spacing w:line="276" w:lineRule="auto"/>
              <w:jc w:val="both"/>
              <w:rPr>
                <w:sz w:val="22"/>
                <w:szCs w:val="22"/>
              </w:rPr>
            </w:pPr>
          </w:p>
        </w:tc>
        <w:tc>
          <w:tcPr>
            <w:tcW w:w="1686" w:type="dxa"/>
          </w:tcPr>
          <w:p w14:paraId="42AE5398">
            <w:pPr>
              <w:pStyle w:val="10"/>
              <w:spacing w:line="276" w:lineRule="auto"/>
              <w:jc w:val="both"/>
              <w:rPr>
                <w:sz w:val="22"/>
                <w:szCs w:val="22"/>
              </w:rPr>
            </w:pPr>
          </w:p>
        </w:tc>
        <w:tc>
          <w:tcPr>
            <w:tcW w:w="2866" w:type="dxa"/>
          </w:tcPr>
          <w:p w14:paraId="623D750F">
            <w:pPr>
              <w:pStyle w:val="10"/>
              <w:spacing w:line="276" w:lineRule="auto"/>
              <w:jc w:val="both"/>
              <w:rPr>
                <w:sz w:val="22"/>
                <w:szCs w:val="22"/>
              </w:rPr>
            </w:pPr>
            <w:r>
              <w:rPr>
                <w:sz w:val="22"/>
                <w:szCs w:val="22"/>
              </w:rPr>
              <w:t>Human Rights Day</w:t>
            </w:r>
          </w:p>
        </w:tc>
        <w:tc>
          <w:tcPr>
            <w:tcW w:w="2506" w:type="dxa"/>
          </w:tcPr>
          <w:p w14:paraId="73DB7BF2">
            <w:pPr>
              <w:pStyle w:val="10"/>
              <w:spacing w:line="276" w:lineRule="auto"/>
              <w:jc w:val="center"/>
              <w:rPr>
                <w:sz w:val="22"/>
                <w:szCs w:val="22"/>
              </w:rPr>
            </w:pPr>
            <w:r>
              <w:rPr>
                <w:sz w:val="22"/>
                <w:szCs w:val="22"/>
              </w:rPr>
              <w:t>10</w:t>
            </w:r>
            <w:r>
              <w:rPr>
                <w:sz w:val="22"/>
                <w:szCs w:val="22"/>
                <w:vertAlign w:val="superscript"/>
              </w:rPr>
              <w:t>th</w:t>
            </w:r>
            <w:r>
              <w:rPr>
                <w:sz w:val="22"/>
                <w:szCs w:val="22"/>
              </w:rPr>
              <w:t xml:space="preserve"> December</w:t>
            </w:r>
          </w:p>
        </w:tc>
      </w:tr>
      <w:tr w14:paraId="3773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043D5D72">
            <w:pPr>
              <w:pStyle w:val="10"/>
              <w:spacing w:line="276" w:lineRule="auto"/>
              <w:jc w:val="both"/>
              <w:rPr>
                <w:sz w:val="22"/>
                <w:szCs w:val="22"/>
              </w:rPr>
            </w:pPr>
            <w:r>
              <w:rPr>
                <w:sz w:val="22"/>
                <w:szCs w:val="22"/>
              </w:rPr>
              <w:t>8</w:t>
            </w:r>
          </w:p>
        </w:tc>
        <w:tc>
          <w:tcPr>
            <w:tcW w:w="1686" w:type="dxa"/>
          </w:tcPr>
          <w:p w14:paraId="466F8B0E">
            <w:pPr>
              <w:pStyle w:val="10"/>
              <w:spacing w:line="276" w:lineRule="auto"/>
              <w:jc w:val="both"/>
              <w:rPr>
                <w:sz w:val="22"/>
                <w:szCs w:val="22"/>
              </w:rPr>
            </w:pPr>
            <w:r>
              <w:rPr>
                <w:sz w:val="22"/>
                <w:szCs w:val="22"/>
              </w:rPr>
              <w:t xml:space="preserve">Sociology </w:t>
            </w:r>
          </w:p>
        </w:tc>
        <w:tc>
          <w:tcPr>
            <w:tcW w:w="2866" w:type="dxa"/>
          </w:tcPr>
          <w:p w14:paraId="55A4746F">
            <w:pPr>
              <w:pStyle w:val="10"/>
              <w:spacing w:line="276" w:lineRule="auto"/>
              <w:jc w:val="both"/>
              <w:rPr>
                <w:sz w:val="22"/>
                <w:szCs w:val="22"/>
              </w:rPr>
            </w:pPr>
            <w:r>
              <w:rPr>
                <w:sz w:val="22"/>
                <w:szCs w:val="22"/>
              </w:rPr>
              <w:t xml:space="preserve">International Women’s Day </w:t>
            </w:r>
          </w:p>
        </w:tc>
        <w:tc>
          <w:tcPr>
            <w:tcW w:w="2506" w:type="dxa"/>
          </w:tcPr>
          <w:p w14:paraId="682791E2">
            <w:pPr>
              <w:pStyle w:val="10"/>
              <w:spacing w:line="276" w:lineRule="auto"/>
              <w:jc w:val="center"/>
              <w:rPr>
                <w:sz w:val="22"/>
                <w:szCs w:val="22"/>
              </w:rPr>
            </w:pPr>
            <w:r>
              <w:rPr>
                <w:sz w:val="22"/>
                <w:szCs w:val="22"/>
              </w:rPr>
              <w:t>8</w:t>
            </w:r>
            <w:r>
              <w:rPr>
                <w:sz w:val="22"/>
                <w:szCs w:val="22"/>
                <w:vertAlign w:val="superscript"/>
              </w:rPr>
              <w:t>th</w:t>
            </w:r>
            <w:r>
              <w:rPr>
                <w:sz w:val="22"/>
                <w:szCs w:val="22"/>
              </w:rPr>
              <w:t xml:space="preserve"> March</w:t>
            </w:r>
          </w:p>
        </w:tc>
      </w:tr>
      <w:tr w14:paraId="5F90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7F2E842C">
            <w:pPr>
              <w:pStyle w:val="10"/>
              <w:spacing w:line="276" w:lineRule="auto"/>
              <w:jc w:val="both"/>
              <w:rPr>
                <w:sz w:val="22"/>
                <w:szCs w:val="22"/>
              </w:rPr>
            </w:pPr>
          </w:p>
        </w:tc>
        <w:tc>
          <w:tcPr>
            <w:tcW w:w="1686" w:type="dxa"/>
          </w:tcPr>
          <w:p w14:paraId="77731158">
            <w:pPr>
              <w:pStyle w:val="10"/>
              <w:spacing w:line="276" w:lineRule="auto"/>
              <w:jc w:val="both"/>
              <w:rPr>
                <w:sz w:val="22"/>
                <w:szCs w:val="22"/>
              </w:rPr>
            </w:pPr>
          </w:p>
        </w:tc>
        <w:tc>
          <w:tcPr>
            <w:tcW w:w="2866" w:type="dxa"/>
          </w:tcPr>
          <w:p w14:paraId="0E3B58CB">
            <w:pPr>
              <w:pStyle w:val="10"/>
              <w:spacing w:line="276" w:lineRule="auto"/>
              <w:jc w:val="both"/>
              <w:rPr>
                <w:sz w:val="22"/>
                <w:szCs w:val="22"/>
              </w:rPr>
            </w:pPr>
            <w:r>
              <w:rPr>
                <w:sz w:val="22"/>
                <w:szCs w:val="22"/>
              </w:rPr>
              <w:t xml:space="preserve">International Youth Day </w:t>
            </w:r>
          </w:p>
        </w:tc>
        <w:tc>
          <w:tcPr>
            <w:tcW w:w="2506" w:type="dxa"/>
          </w:tcPr>
          <w:p w14:paraId="65B3535F">
            <w:pPr>
              <w:pStyle w:val="10"/>
              <w:spacing w:line="276" w:lineRule="auto"/>
              <w:jc w:val="center"/>
              <w:rPr>
                <w:sz w:val="22"/>
                <w:szCs w:val="22"/>
              </w:rPr>
            </w:pPr>
            <w:r>
              <w:rPr>
                <w:sz w:val="22"/>
                <w:szCs w:val="22"/>
              </w:rPr>
              <w:t>12</w:t>
            </w:r>
            <w:r>
              <w:rPr>
                <w:sz w:val="22"/>
                <w:szCs w:val="22"/>
                <w:vertAlign w:val="superscript"/>
              </w:rPr>
              <w:t>th</w:t>
            </w:r>
            <w:r>
              <w:rPr>
                <w:sz w:val="22"/>
                <w:szCs w:val="22"/>
              </w:rPr>
              <w:t xml:space="preserve"> August</w:t>
            </w:r>
          </w:p>
        </w:tc>
      </w:tr>
      <w:tr w14:paraId="5509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12BCF6C7">
            <w:pPr>
              <w:pStyle w:val="10"/>
              <w:spacing w:line="276" w:lineRule="auto"/>
              <w:jc w:val="both"/>
              <w:rPr>
                <w:sz w:val="22"/>
                <w:szCs w:val="22"/>
              </w:rPr>
            </w:pPr>
          </w:p>
        </w:tc>
        <w:tc>
          <w:tcPr>
            <w:tcW w:w="1686" w:type="dxa"/>
          </w:tcPr>
          <w:p w14:paraId="22A0B391">
            <w:pPr>
              <w:pStyle w:val="10"/>
              <w:spacing w:line="276" w:lineRule="auto"/>
              <w:jc w:val="both"/>
              <w:rPr>
                <w:sz w:val="22"/>
                <w:szCs w:val="22"/>
              </w:rPr>
            </w:pPr>
          </w:p>
        </w:tc>
        <w:tc>
          <w:tcPr>
            <w:tcW w:w="2866" w:type="dxa"/>
          </w:tcPr>
          <w:p w14:paraId="5D7F9726">
            <w:pPr>
              <w:pStyle w:val="10"/>
              <w:spacing w:line="276" w:lineRule="auto"/>
              <w:jc w:val="both"/>
              <w:rPr>
                <w:sz w:val="22"/>
                <w:szCs w:val="22"/>
              </w:rPr>
            </w:pPr>
            <w:r>
              <w:rPr>
                <w:sz w:val="22"/>
                <w:szCs w:val="22"/>
              </w:rPr>
              <w:t xml:space="preserve">International Day for Eradication of Poverty </w:t>
            </w:r>
          </w:p>
        </w:tc>
        <w:tc>
          <w:tcPr>
            <w:tcW w:w="2506" w:type="dxa"/>
          </w:tcPr>
          <w:p w14:paraId="224004AF">
            <w:pPr>
              <w:pStyle w:val="10"/>
              <w:spacing w:line="276" w:lineRule="auto"/>
              <w:jc w:val="center"/>
              <w:rPr>
                <w:sz w:val="22"/>
                <w:szCs w:val="22"/>
              </w:rPr>
            </w:pPr>
            <w:r>
              <w:rPr>
                <w:sz w:val="22"/>
                <w:szCs w:val="22"/>
              </w:rPr>
              <w:t>17</w:t>
            </w:r>
            <w:r>
              <w:rPr>
                <w:sz w:val="22"/>
                <w:szCs w:val="22"/>
                <w:vertAlign w:val="superscript"/>
              </w:rPr>
              <w:t>th</w:t>
            </w:r>
            <w:r>
              <w:rPr>
                <w:sz w:val="22"/>
                <w:szCs w:val="22"/>
              </w:rPr>
              <w:t xml:space="preserve"> October</w:t>
            </w:r>
          </w:p>
        </w:tc>
      </w:tr>
      <w:tr w14:paraId="0208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2" w:type="dxa"/>
            <w:gridSpan w:val="4"/>
          </w:tcPr>
          <w:p w14:paraId="172AA1E9">
            <w:pPr>
              <w:pStyle w:val="10"/>
              <w:spacing w:line="276" w:lineRule="auto"/>
              <w:jc w:val="center"/>
              <w:rPr>
                <w:b/>
                <w:sz w:val="22"/>
                <w:szCs w:val="22"/>
              </w:rPr>
            </w:pPr>
            <w:r>
              <w:rPr>
                <w:b/>
                <w:sz w:val="36"/>
                <w:szCs w:val="22"/>
              </w:rPr>
              <w:t xml:space="preserve">Science Stream </w:t>
            </w:r>
          </w:p>
        </w:tc>
      </w:tr>
      <w:tr w14:paraId="6353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0B4DBF3E">
            <w:pPr>
              <w:pStyle w:val="10"/>
              <w:spacing w:line="276" w:lineRule="auto"/>
              <w:jc w:val="both"/>
              <w:rPr>
                <w:sz w:val="22"/>
                <w:szCs w:val="22"/>
              </w:rPr>
            </w:pPr>
            <w:r>
              <w:rPr>
                <w:sz w:val="22"/>
                <w:szCs w:val="22"/>
              </w:rPr>
              <w:t>1</w:t>
            </w:r>
          </w:p>
        </w:tc>
        <w:tc>
          <w:tcPr>
            <w:tcW w:w="1686" w:type="dxa"/>
          </w:tcPr>
          <w:p w14:paraId="630AC452">
            <w:pPr>
              <w:pStyle w:val="10"/>
              <w:spacing w:line="276" w:lineRule="auto"/>
              <w:jc w:val="both"/>
              <w:rPr>
                <w:sz w:val="22"/>
                <w:szCs w:val="22"/>
              </w:rPr>
            </w:pPr>
            <w:r>
              <w:rPr>
                <w:sz w:val="22"/>
                <w:szCs w:val="22"/>
              </w:rPr>
              <w:t xml:space="preserve">Botany </w:t>
            </w:r>
          </w:p>
        </w:tc>
        <w:tc>
          <w:tcPr>
            <w:tcW w:w="2866" w:type="dxa"/>
          </w:tcPr>
          <w:p w14:paraId="39D969FF">
            <w:pPr>
              <w:pStyle w:val="10"/>
              <w:spacing w:line="276" w:lineRule="auto"/>
              <w:jc w:val="both"/>
              <w:rPr>
                <w:sz w:val="22"/>
                <w:szCs w:val="22"/>
              </w:rPr>
            </w:pPr>
            <w:r>
              <w:rPr>
                <w:sz w:val="22"/>
                <w:szCs w:val="22"/>
              </w:rPr>
              <w:t xml:space="preserve">World Earth Day </w:t>
            </w:r>
          </w:p>
        </w:tc>
        <w:tc>
          <w:tcPr>
            <w:tcW w:w="2506" w:type="dxa"/>
          </w:tcPr>
          <w:p w14:paraId="2275AC64">
            <w:pPr>
              <w:pStyle w:val="10"/>
              <w:spacing w:line="276" w:lineRule="auto"/>
              <w:jc w:val="center"/>
              <w:rPr>
                <w:sz w:val="22"/>
                <w:szCs w:val="22"/>
              </w:rPr>
            </w:pPr>
            <w:r>
              <w:rPr>
                <w:sz w:val="22"/>
                <w:szCs w:val="22"/>
              </w:rPr>
              <w:t>22</w:t>
            </w:r>
            <w:r>
              <w:rPr>
                <w:sz w:val="22"/>
                <w:szCs w:val="22"/>
                <w:vertAlign w:val="superscript"/>
              </w:rPr>
              <w:t>nd</w:t>
            </w:r>
            <w:r>
              <w:rPr>
                <w:sz w:val="22"/>
                <w:szCs w:val="22"/>
              </w:rPr>
              <w:t xml:space="preserve"> April</w:t>
            </w:r>
          </w:p>
        </w:tc>
      </w:tr>
      <w:tr w14:paraId="7628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1334644A">
            <w:pPr>
              <w:pStyle w:val="10"/>
              <w:spacing w:line="276" w:lineRule="auto"/>
              <w:jc w:val="both"/>
              <w:rPr>
                <w:sz w:val="22"/>
                <w:szCs w:val="22"/>
              </w:rPr>
            </w:pPr>
          </w:p>
        </w:tc>
        <w:tc>
          <w:tcPr>
            <w:tcW w:w="1686" w:type="dxa"/>
          </w:tcPr>
          <w:p w14:paraId="42AFE4C8">
            <w:pPr>
              <w:pStyle w:val="10"/>
              <w:spacing w:line="276" w:lineRule="auto"/>
              <w:jc w:val="both"/>
              <w:rPr>
                <w:sz w:val="22"/>
                <w:szCs w:val="22"/>
              </w:rPr>
            </w:pPr>
          </w:p>
        </w:tc>
        <w:tc>
          <w:tcPr>
            <w:tcW w:w="2866" w:type="dxa"/>
          </w:tcPr>
          <w:p w14:paraId="32D40118">
            <w:pPr>
              <w:pStyle w:val="10"/>
              <w:spacing w:line="276" w:lineRule="auto"/>
              <w:jc w:val="both"/>
              <w:rPr>
                <w:sz w:val="22"/>
                <w:szCs w:val="22"/>
              </w:rPr>
            </w:pPr>
            <w:r>
              <w:rPr>
                <w:sz w:val="22"/>
                <w:szCs w:val="22"/>
              </w:rPr>
              <w:t xml:space="preserve">International Day of Biological Diversity </w:t>
            </w:r>
          </w:p>
        </w:tc>
        <w:tc>
          <w:tcPr>
            <w:tcW w:w="2506" w:type="dxa"/>
          </w:tcPr>
          <w:p w14:paraId="059BD408">
            <w:pPr>
              <w:pStyle w:val="10"/>
              <w:spacing w:line="276" w:lineRule="auto"/>
              <w:jc w:val="center"/>
              <w:rPr>
                <w:sz w:val="22"/>
                <w:szCs w:val="22"/>
              </w:rPr>
            </w:pPr>
            <w:r>
              <w:rPr>
                <w:sz w:val="22"/>
                <w:szCs w:val="22"/>
              </w:rPr>
              <w:t>22</w:t>
            </w:r>
            <w:r>
              <w:rPr>
                <w:sz w:val="22"/>
                <w:szCs w:val="22"/>
                <w:vertAlign w:val="superscript"/>
              </w:rPr>
              <w:t>nd</w:t>
            </w:r>
            <w:r>
              <w:rPr>
                <w:sz w:val="22"/>
                <w:szCs w:val="22"/>
              </w:rPr>
              <w:t xml:space="preserve"> May</w:t>
            </w:r>
          </w:p>
        </w:tc>
      </w:tr>
      <w:tr w14:paraId="5318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6BCEAB36">
            <w:pPr>
              <w:pStyle w:val="10"/>
              <w:spacing w:line="276" w:lineRule="auto"/>
              <w:jc w:val="both"/>
              <w:rPr>
                <w:sz w:val="22"/>
                <w:szCs w:val="22"/>
              </w:rPr>
            </w:pPr>
          </w:p>
        </w:tc>
        <w:tc>
          <w:tcPr>
            <w:tcW w:w="1686" w:type="dxa"/>
          </w:tcPr>
          <w:p w14:paraId="3720CB4D">
            <w:pPr>
              <w:pStyle w:val="10"/>
              <w:spacing w:line="276" w:lineRule="auto"/>
              <w:jc w:val="both"/>
              <w:rPr>
                <w:sz w:val="22"/>
                <w:szCs w:val="22"/>
              </w:rPr>
            </w:pPr>
          </w:p>
        </w:tc>
        <w:tc>
          <w:tcPr>
            <w:tcW w:w="2866" w:type="dxa"/>
          </w:tcPr>
          <w:p w14:paraId="64F9B052">
            <w:pPr>
              <w:pStyle w:val="10"/>
              <w:spacing w:line="276" w:lineRule="auto"/>
              <w:jc w:val="both"/>
              <w:rPr>
                <w:sz w:val="22"/>
                <w:szCs w:val="22"/>
              </w:rPr>
            </w:pPr>
            <w:r>
              <w:rPr>
                <w:sz w:val="22"/>
                <w:szCs w:val="22"/>
              </w:rPr>
              <w:t xml:space="preserve">World Environment Day </w:t>
            </w:r>
          </w:p>
        </w:tc>
        <w:tc>
          <w:tcPr>
            <w:tcW w:w="2506" w:type="dxa"/>
          </w:tcPr>
          <w:p w14:paraId="5637D88D">
            <w:pPr>
              <w:pStyle w:val="10"/>
              <w:spacing w:line="276" w:lineRule="auto"/>
              <w:jc w:val="center"/>
              <w:rPr>
                <w:sz w:val="22"/>
                <w:szCs w:val="22"/>
              </w:rPr>
            </w:pPr>
            <w:r>
              <w:rPr>
                <w:sz w:val="22"/>
                <w:szCs w:val="22"/>
              </w:rPr>
              <w:t>5</w:t>
            </w:r>
            <w:r>
              <w:rPr>
                <w:sz w:val="22"/>
                <w:szCs w:val="22"/>
                <w:vertAlign w:val="superscript"/>
              </w:rPr>
              <w:t>th</w:t>
            </w:r>
            <w:r>
              <w:rPr>
                <w:sz w:val="22"/>
                <w:szCs w:val="22"/>
              </w:rPr>
              <w:t xml:space="preserve"> June</w:t>
            </w:r>
          </w:p>
        </w:tc>
      </w:tr>
      <w:tr w14:paraId="7881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2C4A0CA0">
            <w:pPr>
              <w:pStyle w:val="10"/>
              <w:spacing w:line="276" w:lineRule="auto"/>
              <w:jc w:val="both"/>
              <w:rPr>
                <w:sz w:val="22"/>
                <w:szCs w:val="22"/>
              </w:rPr>
            </w:pPr>
            <w:r>
              <w:rPr>
                <w:sz w:val="22"/>
                <w:szCs w:val="22"/>
              </w:rPr>
              <w:t>2</w:t>
            </w:r>
          </w:p>
        </w:tc>
        <w:tc>
          <w:tcPr>
            <w:tcW w:w="1686" w:type="dxa"/>
          </w:tcPr>
          <w:p w14:paraId="17839A97">
            <w:pPr>
              <w:pStyle w:val="10"/>
              <w:spacing w:line="276" w:lineRule="auto"/>
              <w:jc w:val="both"/>
              <w:rPr>
                <w:sz w:val="22"/>
                <w:szCs w:val="22"/>
              </w:rPr>
            </w:pPr>
            <w:r>
              <w:rPr>
                <w:sz w:val="22"/>
                <w:szCs w:val="22"/>
              </w:rPr>
              <w:t xml:space="preserve">Chemistry </w:t>
            </w:r>
          </w:p>
        </w:tc>
        <w:tc>
          <w:tcPr>
            <w:tcW w:w="2866" w:type="dxa"/>
          </w:tcPr>
          <w:p w14:paraId="2DA69A60">
            <w:pPr>
              <w:pStyle w:val="10"/>
              <w:spacing w:line="276" w:lineRule="auto"/>
              <w:jc w:val="both"/>
              <w:rPr>
                <w:sz w:val="22"/>
                <w:szCs w:val="22"/>
              </w:rPr>
            </w:pPr>
            <w:r>
              <w:rPr>
                <w:sz w:val="22"/>
                <w:szCs w:val="22"/>
              </w:rPr>
              <w:t xml:space="preserve">National Chemistry Day </w:t>
            </w:r>
          </w:p>
        </w:tc>
        <w:tc>
          <w:tcPr>
            <w:tcW w:w="2506" w:type="dxa"/>
          </w:tcPr>
          <w:p w14:paraId="76310914">
            <w:pPr>
              <w:pStyle w:val="10"/>
              <w:spacing w:line="276" w:lineRule="auto"/>
              <w:jc w:val="center"/>
              <w:rPr>
                <w:sz w:val="22"/>
                <w:szCs w:val="22"/>
              </w:rPr>
            </w:pPr>
            <w:r>
              <w:rPr>
                <w:sz w:val="22"/>
                <w:szCs w:val="22"/>
              </w:rPr>
              <w:t>2</w:t>
            </w:r>
            <w:r>
              <w:rPr>
                <w:sz w:val="22"/>
                <w:szCs w:val="22"/>
                <w:vertAlign w:val="superscript"/>
              </w:rPr>
              <w:t>nd</w:t>
            </w:r>
            <w:r>
              <w:rPr>
                <w:sz w:val="22"/>
                <w:szCs w:val="22"/>
              </w:rPr>
              <w:t xml:space="preserve"> August</w:t>
            </w:r>
          </w:p>
        </w:tc>
      </w:tr>
      <w:tr w14:paraId="3BA0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466335BB">
            <w:pPr>
              <w:pStyle w:val="10"/>
              <w:spacing w:line="276" w:lineRule="auto"/>
              <w:jc w:val="both"/>
              <w:rPr>
                <w:sz w:val="22"/>
                <w:szCs w:val="22"/>
              </w:rPr>
            </w:pPr>
          </w:p>
        </w:tc>
        <w:tc>
          <w:tcPr>
            <w:tcW w:w="1686" w:type="dxa"/>
          </w:tcPr>
          <w:p w14:paraId="4EE88C98">
            <w:pPr>
              <w:pStyle w:val="10"/>
              <w:spacing w:line="276" w:lineRule="auto"/>
              <w:jc w:val="both"/>
              <w:rPr>
                <w:sz w:val="22"/>
                <w:szCs w:val="22"/>
              </w:rPr>
            </w:pPr>
          </w:p>
        </w:tc>
        <w:tc>
          <w:tcPr>
            <w:tcW w:w="2866" w:type="dxa"/>
          </w:tcPr>
          <w:p w14:paraId="6F9FE24A">
            <w:pPr>
              <w:pStyle w:val="10"/>
              <w:spacing w:line="276" w:lineRule="auto"/>
              <w:jc w:val="both"/>
              <w:rPr>
                <w:sz w:val="22"/>
                <w:szCs w:val="22"/>
              </w:rPr>
            </w:pPr>
            <w:r>
              <w:rPr>
                <w:sz w:val="22"/>
                <w:szCs w:val="22"/>
              </w:rPr>
              <w:t xml:space="preserve">Mole Day </w:t>
            </w:r>
          </w:p>
        </w:tc>
        <w:tc>
          <w:tcPr>
            <w:tcW w:w="2506" w:type="dxa"/>
          </w:tcPr>
          <w:p w14:paraId="3F6153F6">
            <w:pPr>
              <w:pStyle w:val="10"/>
              <w:spacing w:line="276" w:lineRule="auto"/>
              <w:jc w:val="center"/>
              <w:rPr>
                <w:sz w:val="22"/>
                <w:szCs w:val="22"/>
              </w:rPr>
            </w:pPr>
            <w:r>
              <w:rPr>
                <w:sz w:val="22"/>
                <w:szCs w:val="22"/>
              </w:rPr>
              <w:t>23</w:t>
            </w:r>
            <w:r>
              <w:rPr>
                <w:sz w:val="22"/>
                <w:szCs w:val="22"/>
                <w:vertAlign w:val="superscript"/>
              </w:rPr>
              <w:t>rd</w:t>
            </w:r>
            <w:r>
              <w:rPr>
                <w:sz w:val="22"/>
                <w:szCs w:val="22"/>
              </w:rPr>
              <w:t xml:space="preserve"> October</w:t>
            </w:r>
          </w:p>
        </w:tc>
      </w:tr>
      <w:tr w14:paraId="0F9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0A84B81C">
            <w:pPr>
              <w:pStyle w:val="10"/>
              <w:spacing w:line="276" w:lineRule="auto"/>
              <w:jc w:val="both"/>
              <w:rPr>
                <w:sz w:val="22"/>
                <w:szCs w:val="22"/>
              </w:rPr>
            </w:pPr>
          </w:p>
        </w:tc>
        <w:tc>
          <w:tcPr>
            <w:tcW w:w="1686" w:type="dxa"/>
          </w:tcPr>
          <w:p w14:paraId="186D4EB4">
            <w:pPr>
              <w:pStyle w:val="10"/>
              <w:spacing w:line="276" w:lineRule="auto"/>
              <w:jc w:val="both"/>
              <w:rPr>
                <w:sz w:val="22"/>
                <w:szCs w:val="22"/>
              </w:rPr>
            </w:pPr>
          </w:p>
        </w:tc>
        <w:tc>
          <w:tcPr>
            <w:tcW w:w="2866" w:type="dxa"/>
          </w:tcPr>
          <w:p w14:paraId="14F641FD">
            <w:pPr>
              <w:pStyle w:val="10"/>
              <w:spacing w:line="276" w:lineRule="auto"/>
              <w:jc w:val="both"/>
              <w:rPr>
                <w:sz w:val="22"/>
                <w:szCs w:val="22"/>
              </w:rPr>
            </w:pPr>
            <w:r>
              <w:rPr>
                <w:sz w:val="22"/>
                <w:szCs w:val="22"/>
              </w:rPr>
              <w:t xml:space="preserve">National Chemistry Week </w:t>
            </w:r>
          </w:p>
        </w:tc>
        <w:tc>
          <w:tcPr>
            <w:tcW w:w="2506" w:type="dxa"/>
          </w:tcPr>
          <w:p w14:paraId="060D0167">
            <w:pPr>
              <w:pStyle w:val="10"/>
              <w:spacing w:line="276" w:lineRule="auto"/>
              <w:jc w:val="center"/>
              <w:rPr>
                <w:sz w:val="22"/>
                <w:szCs w:val="22"/>
              </w:rPr>
            </w:pPr>
            <w:r>
              <w:rPr>
                <w:sz w:val="22"/>
                <w:szCs w:val="22"/>
              </w:rPr>
              <w:t>3</w:t>
            </w:r>
            <w:r>
              <w:rPr>
                <w:sz w:val="22"/>
                <w:szCs w:val="22"/>
                <w:vertAlign w:val="superscript"/>
              </w:rPr>
              <w:t>rd</w:t>
            </w:r>
            <w:r>
              <w:rPr>
                <w:sz w:val="22"/>
                <w:szCs w:val="22"/>
              </w:rPr>
              <w:t xml:space="preserve"> Week of October</w:t>
            </w:r>
          </w:p>
        </w:tc>
      </w:tr>
      <w:tr w14:paraId="2714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50D35050">
            <w:pPr>
              <w:pStyle w:val="10"/>
              <w:spacing w:line="276" w:lineRule="auto"/>
              <w:jc w:val="both"/>
              <w:rPr>
                <w:sz w:val="22"/>
                <w:szCs w:val="22"/>
              </w:rPr>
            </w:pPr>
            <w:r>
              <w:rPr>
                <w:sz w:val="22"/>
                <w:szCs w:val="22"/>
              </w:rPr>
              <w:t>3</w:t>
            </w:r>
          </w:p>
        </w:tc>
        <w:tc>
          <w:tcPr>
            <w:tcW w:w="1686" w:type="dxa"/>
          </w:tcPr>
          <w:p w14:paraId="18642F87">
            <w:pPr>
              <w:pStyle w:val="10"/>
              <w:spacing w:line="276" w:lineRule="auto"/>
              <w:jc w:val="both"/>
              <w:rPr>
                <w:sz w:val="22"/>
                <w:szCs w:val="22"/>
              </w:rPr>
            </w:pPr>
            <w:r>
              <w:rPr>
                <w:sz w:val="22"/>
                <w:szCs w:val="22"/>
              </w:rPr>
              <w:t xml:space="preserve">Mathematics </w:t>
            </w:r>
          </w:p>
        </w:tc>
        <w:tc>
          <w:tcPr>
            <w:tcW w:w="2866" w:type="dxa"/>
          </w:tcPr>
          <w:p w14:paraId="05460031">
            <w:pPr>
              <w:pStyle w:val="10"/>
              <w:spacing w:line="276" w:lineRule="auto"/>
              <w:jc w:val="both"/>
              <w:rPr>
                <w:sz w:val="22"/>
                <w:szCs w:val="22"/>
              </w:rPr>
            </w:pPr>
            <w:r>
              <w:rPr>
                <w:sz w:val="22"/>
                <w:szCs w:val="22"/>
              </w:rPr>
              <w:t xml:space="preserve">Pi- Day Celebration </w:t>
            </w:r>
          </w:p>
        </w:tc>
        <w:tc>
          <w:tcPr>
            <w:tcW w:w="2506" w:type="dxa"/>
          </w:tcPr>
          <w:p w14:paraId="44CC6076">
            <w:pPr>
              <w:pStyle w:val="10"/>
              <w:spacing w:line="276" w:lineRule="auto"/>
              <w:jc w:val="center"/>
              <w:rPr>
                <w:sz w:val="22"/>
                <w:szCs w:val="22"/>
              </w:rPr>
            </w:pPr>
            <w:r>
              <w:rPr>
                <w:sz w:val="22"/>
                <w:szCs w:val="22"/>
              </w:rPr>
              <w:t>14</w:t>
            </w:r>
            <w:r>
              <w:rPr>
                <w:sz w:val="22"/>
                <w:szCs w:val="22"/>
                <w:vertAlign w:val="superscript"/>
              </w:rPr>
              <w:t>th</w:t>
            </w:r>
            <w:r>
              <w:rPr>
                <w:sz w:val="22"/>
                <w:szCs w:val="22"/>
              </w:rPr>
              <w:t xml:space="preserve"> March</w:t>
            </w:r>
          </w:p>
        </w:tc>
      </w:tr>
      <w:tr w14:paraId="4BD8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69C6ADBA">
            <w:pPr>
              <w:pStyle w:val="10"/>
              <w:spacing w:line="276" w:lineRule="auto"/>
              <w:jc w:val="both"/>
              <w:rPr>
                <w:sz w:val="22"/>
                <w:szCs w:val="22"/>
              </w:rPr>
            </w:pPr>
          </w:p>
        </w:tc>
        <w:tc>
          <w:tcPr>
            <w:tcW w:w="1686" w:type="dxa"/>
          </w:tcPr>
          <w:p w14:paraId="7E41BCCB">
            <w:pPr>
              <w:pStyle w:val="10"/>
              <w:spacing w:line="276" w:lineRule="auto"/>
              <w:jc w:val="both"/>
              <w:rPr>
                <w:sz w:val="22"/>
                <w:szCs w:val="22"/>
              </w:rPr>
            </w:pPr>
          </w:p>
        </w:tc>
        <w:tc>
          <w:tcPr>
            <w:tcW w:w="2866" w:type="dxa"/>
          </w:tcPr>
          <w:p w14:paraId="7295C6E6">
            <w:pPr>
              <w:pStyle w:val="10"/>
              <w:spacing w:line="276" w:lineRule="auto"/>
              <w:jc w:val="both"/>
              <w:rPr>
                <w:sz w:val="22"/>
                <w:szCs w:val="22"/>
              </w:rPr>
            </w:pPr>
            <w:r>
              <w:rPr>
                <w:sz w:val="22"/>
                <w:szCs w:val="22"/>
              </w:rPr>
              <w:t xml:space="preserve">Mathematics and Statistics Awareness Month </w:t>
            </w:r>
          </w:p>
        </w:tc>
        <w:tc>
          <w:tcPr>
            <w:tcW w:w="2506" w:type="dxa"/>
          </w:tcPr>
          <w:p w14:paraId="18D00825">
            <w:pPr>
              <w:pStyle w:val="10"/>
              <w:spacing w:line="276" w:lineRule="auto"/>
              <w:jc w:val="center"/>
              <w:rPr>
                <w:sz w:val="22"/>
                <w:szCs w:val="22"/>
              </w:rPr>
            </w:pPr>
            <w:r>
              <w:rPr>
                <w:sz w:val="22"/>
                <w:szCs w:val="22"/>
              </w:rPr>
              <w:t>22</w:t>
            </w:r>
            <w:r>
              <w:rPr>
                <w:sz w:val="22"/>
                <w:szCs w:val="22"/>
                <w:vertAlign w:val="superscript"/>
              </w:rPr>
              <w:t>nd</w:t>
            </w:r>
            <w:r>
              <w:rPr>
                <w:sz w:val="22"/>
                <w:szCs w:val="22"/>
              </w:rPr>
              <w:t xml:space="preserve"> April</w:t>
            </w:r>
          </w:p>
        </w:tc>
      </w:tr>
      <w:tr w14:paraId="0005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5AD84826">
            <w:pPr>
              <w:pStyle w:val="10"/>
              <w:spacing w:line="276" w:lineRule="auto"/>
              <w:jc w:val="both"/>
              <w:rPr>
                <w:sz w:val="22"/>
                <w:szCs w:val="22"/>
              </w:rPr>
            </w:pPr>
          </w:p>
        </w:tc>
        <w:tc>
          <w:tcPr>
            <w:tcW w:w="1686" w:type="dxa"/>
          </w:tcPr>
          <w:p w14:paraId="29D428DA">
            <w:pPr>
              <w:pStyle w:val="10"/>
              <w:spacing w:line="276" w:lineRule="auto"/>
              <w:jc w:val="both"/>
              <w:rPr>
                <w:sz w:val="22"/>
                <w:szCs w:val="22"/>
              </w:rPr>
            </w:pPr>
          </w:p>
        </w:tc>
        <w:tc>
          <w:tcPr>
            <w:tcW w:w="2866" w:type="dxa"/>
          </w:tcPr>
          <w:p w14:paraId="289DC276">
            <w:pPr>
              <w:pStyle w:val="10"/>
              <w:spacing w:line="276" w:lineRule="auto"/>
              <w:jc w:val="both"/>
              <w:rPr>
                <w:sz w:val="22"/>
                <w:szCs w:val="22"/>
              </w:rPr>
            </w:pPr>
            <w:r>
              <w:rPr>
                <w:sz w:val="22"/>
                <w:szCs w:val="22"/>
              </w:rPr>
              <w:t>National Mathematics Day</w:t>
            </w:r>
          </w:p>
        </w:tc>
        <w:tc>
          <w:tcPr>
            <w:tcW w:w="2506" w:type="dxa"/>
          </w:tcPr>
          <w:p w14:paraId="3267A049">
            <w:pPr>
              <w:pStyle w:val="10"/>
              <w:spacing w:line="276" w:lineRule="auto"/>
              <w:jc w:val="center"/>
              <w:rPr>
                <w:sz w:val="22"/>
                <w:szCs w:val="22"/>
              </w:rPr>
            </w:pPr>
            <w:r>
              <w:rPr>
                <w:sz w:val="22"/>
                <w:szCs w:val="22"/>
              </w:rPr>
              <w:t>22</w:t>
            </w:r>
            <w:r>
              <w:rPr>
                <w:sz w:val="22"/>
                <w:szCs w:val="22"/>
                <w:vertAlign w:val="superscript"/>
              </w:rPr>
              <w:t>nd</w:t>
            </w:r>
            <w:r>
              <w:rPr>
                <w:sz w:val="22"/>
                <w:szCs w:val="22"/>
              </w:rPr>
              <w:t xml:space="preserve"> December</w:t>
            </w:r>
          </w:p>
        </w:tc>
      </w:tr>
      <w:tr w14:paraId="57D2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3358556E">
            <w:pPr>
              <w:pStyle w:val="10"/>
              <w:spacing w:line="276" w:lineRule="auto"/>
              <w:jc w:val="both"/>
              <w:rPr>
                <w:sz w:val="22"/>
                <w:szCs w:val="22"/>
              </w:rPr>
            </w:pPr>
            <w:r>
              <w:rPr>
                <w:sz w:val="22"/>
                <w:szCs w:val="22"/>
              </w:rPr>
              <w:t>4</w:t>
            </w:r>
          </w:p>
        </w:tc>
        <w:tc>
          <w:tcPr>
            <w:tcW w:w="1686" w:type="dxa"/>
          </w:tcPr>
          <w:p w14:paraId="68E193FB">
            <w:pPr>
              <w:pStyle w:val="10"/>
              <w:spacing w:line="276" w:lineRule="auto"/>
              <w:jc w:val="both"/>
              <w:rPr>
                <w:sz w:val="22"/>
                <w:szCs w:val="22"/>
              </w:rPr>
            </w:pPr>
            <w:r>
              <w:rPr>
                <w:sz w:val="22"/>
                <w:szCs w:val="22"/>
              </w:rPr>
              <w:t xml:space="preserve">Physics </w:t>
            </w:r>
          </w:p>
        </w:tc>
        <w:tc>
          <w:tcPr>
            <w:tcW w:w="2866" w:type="dxa"/>
          </w:tcPr>
          <w:p w14:paraId="297DEBBC">
            <w:pPr>
              <w:pStyle w:val="10"/>
              <w:spacing w:line="276" w:lineRule="auto"/>
              <w:jc w:val="both"/>
              <w:rPr>
                <w:sz w:val="22"/>
                <w:szCs w:val="22"/>
              </w:rPr>
            </w:pPr>
            <w:r>
              <w:rPr>
                <w:sz w:val="22"/>
                <w:szCs w:val="22"/>
              </w:rPr>
              <w:t xml:space="preserve">National Science Day </w:t>
            </w:r>
          </w:p>
        </w:tc>
        <w:tc>
          <w:tcPr>
            <w:tcW w:w="2506" w:type="dxa"/>
          </w:tcPr>
          <w:p w14:paraId="7481520D">
            <w:pPr>
              <w:pStyle w:val="10"/>
              <w:spacing w:line="276" w:lineRule="auto"/>
              <w:jc w:val="center"/>
              <w:rPr>
                <w:sz w:val="22"/>
                <w:szCs w:val="22"/>
              </w:rPr>
            </w:pPr>
            <w:r>
              <w:rPr>
                <w:sz w:val="22"/>
                <w:szCs w:val="22"/>
              </w:rPr>
              <w:t>28</w:t>
            </w:r>
            <w:r>
              <w:rPr>
                <w:sz w:val="22"/>
                <w:szCs w:val="22"/>
                <w:vertAlign w:val="superscript"/>
              </w:rPr>
              <w:t>th</w:t>
            </w:r>
            <w:r>
              <w:rPr>
                <w:sz w:val="22"/>
                <w:szCs w:val="22"/>
              </w:rPr>
              <w:t xml:space="preserve"> February</w:t>
            </w:r>
          </w:p>
        </w:tc>
      </w:tr>
      <w:tr w14:paraId="2B7C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45B79DCE">
            <w:pPr>
              <w:pStyle w:val="10"/>
              <w:spacing w:line="276" w:lineRule="auto"/>
              <w:jc w:val="both"/>
              <w:rPr>
                <w:sz w:val="22"/>
                <w:szCs w:val="22"/>
              </w:rPr>
            </w:pPr>
          </w:p>
        </w:tc>
        <w:tc>
          <w:tcPr>
            <w:tcW w:w="1686" w:type="dxa"/>
          </w:tcPr>
          <w:p w14:paraId="051399FF">
            <w:pPr>
              <w:pStyle w:val="10"/>
              <w:spacing w:line="276" w:lineRule="auto"/>
              <w:jc w:val="both"/>
              <w:rPr>
                <w:sz w:val="22"/>
                <w:szCs w:val="22"/>
              </w:rPr>
            </w:pPr>
          </w:p>
        </w:tc>
        <w:tc>
          <w:tcPr>
            <w:tcW w:w="2866" w:type="dxa"/>
          </w:tcPr>
          <w:p w14:paraId="53C1FD09">
            <w:pPr>
              <w:pStyle w:val="10"/>
              <w:spacing w:line="276" w:lineRule="auto"/>
              <w:jc w:val="both"/>
              <w:rPr>
                <w:sz w:val="22"/>
                <w:szCs w:val="22"/>
              </w:rPr>
            </w:pPr>
            <w:r>
              <w:rPr>
                <w:sz w:val="22"/>
                <w:szCs w:val="22"/>
              </w:rPr>
              <w:t xml:space="preserve">Albert Einstein Birth Day </w:t>
            </w:r>
          </w:p>
        </w:tc>
        <w:tc>
          <w:tcPr>
            <w:tcW w:w="2506" w:type="dxa"/>
          </w:tcPr>
          <w:p w14:paraId="7AFF8751">
            <w:pPr>
              <w:pStyle w:val="10"/>
              <w:spacing w:line="276" w:lineRule="auto"/>
              <w:jc w:val="center"/>
              <w:rPr>
                <w:sz w:val="22"/>
                <w:szCs w:val="22"/>
              </w:rPr>
            </w:pPr>
            <w:r>
              <w:rPr>
                <w:sz w:val="22"/>
                <w:szCs w:val="22"/>
              </w:rPr>
              <w:t>14</w:t>
            </w:r>
            <w:r>
              <w:rPr>
                <w:sz w:val="22"/>
                <w:szCs w:val="22"/>
                <w:vertAlign w:val="superscript"/>
              </w:rPr>
              <w:t>th</w:t>
            </w:r>
            <w:r>
              <w:rPr>
                <w:sz w:val="22"/>
                <w:szCs w:val="22"/>
              </w:rPr>
              <w:t xml:space="preserve"> March</w:t>
            </w:r>
          </w:p>
        </w:tc>
      </w:tr>
      <w:tr w14:paraId="6C72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1FCDC3C2">
            <w:pPr>
              <w:pStyle w:val="10"/>
              <w:spacing w:line="276" w:lineRule="auto"/>
              <w:jc w:val="both"/>
              <w:rPr>
                <w:sz w:val="22"/>
                <w:szCs w:val="22"/>
              </w:rPr>
            </w:pPr>
          </w:p>
        </w:tc>
        <w:tc>
          <w:tcPr>
            <w:tcW w:w="1686" w:type="dxa"/>
          </w:tcPr>
          <w:p w14:paraId="30596C0C">
            <w:pPr>
              <w:pStyle w:val="10"/>
              <w:spacing w:line="276" w:lineRule="auto"/>
              <w:jc w:val="both"/>
              <w:rPr>
                <w:sz w:val="22"/>
                <w:szCs w:val="22"/>
              </w:rPr>
            </w:pPr>
          </w:p>
        </w:tc>
        <w:tc>
          <w:tcPr>
            <w:tcW w:w="2866" w:type="dxa"/>
          </w:tcPr>
          <w:p w14:paraId="6CA9FA85">
            <w:pPr>
              <w:pStyle w:val="10"/>
              <w:spacing w:line="276" w:lineRule="auto"/>
              <w:jc w:val="both"/>
              <w:rPr>
                <w:sz w:val="22"/>
                <w:szCs w:val="22"/>
              </w:rPr>
            </w:pPr>
            <w:r>
              <w:rPr>
                <w:sz w:val="22"/>
                <w:szCs w:val="22"/>
              </w:rPr>
              <w:t xml:space="preserve">International Day of Light </w:t>
            </w:r>
          </w:p>
        </w:tc>
        <w:tc>
          <w:tcPr>
            <w:tcW w:w="2506" w:type="dxa"/>
          </w:tcPr>
          <w:p w14:paraId="51FEA9A8">
            <w:pPr>
              <w:pStyle w:val="10"/>
              <w:spacing w:line="276" w:lineRule="auto"/>
              <w:jc w:val="center"/>
              <w:rPr>
                <w:sz w:val="22"/>
                <w:szCs w:val="22"/>
              </w:rPr>
            </w:pPr>
            <w:r>
              <w:rPr>
                <w:sz w:val="22"/>
                <w:szCs w:val="22"/>
              </w:rPr>
              <w:t>16</w:t>
            </w:r>
            <w:r>
              <w:rPr>
                <w:sz w:val="22"/>
                <w:szCs w:val="22"/>
                <w:vertAlign w:val="superscript"/>
              </w:rPr>
              <w:t>th</w:t>
            </w:r>
            <w:r>
              <w:rPr>
                <w:sz w:val="22"/>
                <w:szCs w:val="22"/>
              </w:rPr>
              <w:t xml:space="preserve"> May</w:t>
            </w:r>
          </w:p>
        </w:tc>
      </w:tr>
      <w:tr w14:paraId="472E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7F3B5A76">
            <w:pPr>
              <w:pStyle w:val="10"/>
              <w:spacing w:line="276" w:lineRule="auto"/>
              <w:jc w:val="both"/>
              <w:rPr>
                <w:sz w:val="22"/>
                <w:szCs w:val="22"/>
              </w:rPr>
            </w:pPr>
          </w:p>
        </w:tc>
        <w:tc>
          <w:tcPr>
            <w:tcW w:w="1686" w:type="dxa"/>
          </w:tcPr>
          <w:p w14:paraId="1CBC3C3A">
            <w:pPr>
              <w:pStyle w:val="10"/>
              <w:spacing w:line="276" w:lineRule="auto"/>
              <w:jc w:val="both"/>
              <w:rPr>
                <w:sz w:val="22"/>
                <w:szCs w:val="22"/>
              </w:rPr>
            </w:pPr>
          </w:p>
        </w:tc>
        <w:tc>
          <w:tcPr>
            <w:tcW w:w="2866" w:type="dxa"/>
          </w:tcPr>
          <w:p w14:paraId="71217AE1">
            <w:pPr>
              <w:pStyle w:val="10"/>
              <w:spacing w:line="276" w:lineRule="auto"/>
              <w:jc w:val="both"/>
              <w:rPr>
                <w:sz w:val="22"/>
                <w:szCs w:val="22"/>
              </w:rPr>
            </w:pPr>
            <w:r>
              <w:rPr>
                <w:sz w:val="22"/>
                <w:szCs w:val="22"/>
              </w:rPr>
              <w:t xml:space="preserve">World Science Day for Peace and Development  </w:t>
            </w:r>
          </w:p>
        </w:tc>
        <w:tc>
          <w:tcPr>
            <w:tcW w:w="2506" w:type="dxa"/>
          </w:tcPr>
          <w:p w14:paraId="2B359983">
            <w:pPr>
              <w:pStyle w:val="10"/>
              <w:spacing w:line="276" w:lineRule="auto"/>
              <w:jc w:val="center"/>
              <w:rPr>
                <w:sz w:val="22"/>
                <w:szCs w:val="22"/>
              </w:rPr>
            </w:pPr>
            <w:r>
              <w:rPr>
                <w:sz w:val="22"/>
                <w:szCs w:val="22"/>
              </w:rPr>
              <w:t>10</w:t>
            </w:r>
            <w:r>
              <w:rPr>
                <w:sz w:val="22"/>
                <w:szCs w:val="22"/>
                <w:vertAlign w:val="superscript"/>
              </w:rPr>
              <w:t>th</w:t>
            </w:r>
            <w:r>
              <w:rPr>
                <w:sz w:val="22"/>
                <w:szCs w:val="22"/>
              </w:rPr>
              <w:t xml:space="preserve"> November</w:t>
            </w:r>
          </w:p>
        </w:tc>
      </w:tr>
      <w:tr w14:paraId="04E8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5E0EE30D">
            <w:pPr>
              <w:pStyle w:val="10"/>
              <w:spacing w:line="276" w:lineRule="auto"/>
              <w:jc w:val="both"/>
              <w:rPr>
                <w:sz w:val="22"/>
                <w:szCs w:val="22"/>
              </w:rPr>
            </w:pPr>
            <w:r>
              <w:rPr>
                <w:sz w:val="22"/>
                <w:szCs w:val="22"/>
              </w:rPr>
              <w:t>5</w:t>
            </w:r>
          </w:p>
        </w:tc>
        <w:tc>
          <w:tcPr>
            <w:tcW w:w="1686" w:type="dxa"/>
          </w:tcPr>
          <w:p w14:paraId="6EB1A684">
            <w:pPr>
              <w:pStyle w:val="10"/>
              <w:spacing w:line="276" w:lineRule="auto"/>
              <w:jc w:val="both"/>
              <w:rPr>
                <w:sz w:val="22"/>
                <w:szCs w:val="22"/>
              </w:rPr>
            </w:pPr>
            <w:r>
              <w:rPr>
                <w:sz w:val="22"/>
                <w:szCs w:val="22"/>
              </w:rPr>
              <w:t xml:space="preserve">Zoology </w:t>
            </w:r>
          </w:p>
        </w:tc>
        <w:tc>
          <w:tcPr>
            <w:tcW w:w="2866" w:type="dxa"/>
          </w:tcPr>
          <w:p w14:paraId="5FEE43F9">
            <w:pPr>
              <w:pStyle w:val="10"/>
              <w:spacing w:line="276" w:lineRule="auto"/>
              <w:jc w:val="both"/>
              <w:rPr>
                <w:sz w:val="22"/>
                <w:szCs w:val="22"/>
              </w:rPr>
            </w:pPr>
            <w:r>
              <w:rPr>
                <w:sz w:val="22"/>
                <w:szCs w:val="22"/>
              </w:rPr>
              <w:t xml:space="preserve">Zoology Day </w:t>
            </w:r>
          </w:p>
        </w:tc>
        <w:tc>
          <w:tcPr>
            <w:tcW w:w="2506" w:type="dxa"/>
          </w:tcPr>
          <w:p w14:paraId="65AD7EB0">
            <w:pPr>
              <w:pStyle w:val="10"/>
              <w:spacing w:line="276" w:lineRule="auto"/>
              <w:jc w:val="center"/>
              <w:rPr>
                <w:sz w:val="22"/>
                <w:szCs w:val="22"/>
              </w:rPr>
            </w:pPr>
            <w:r>
              <w:rPr>
                <w:sz w:val="22"/>
                <w:szCs w:val="22"/>
              </w:rPr>
              <w:t>12 February</w:t>
            </w:r>
          </w:p>
        </w:tc>
      </w:tr>
      <w:tr w14:paraId="7376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0D14A893">
            <w:pPr>
              <w:pStyle w:val="10"/>
              <w:spacing w:line="276" w:lineRule="auto"/>
              <w:jc w:val="both"/>
              <w:rPr>
                <w:sz w:val="22"/>
                <w:szCs w:val="22"/>
              </w:rPr>
            </w:pPr>
          </w:p>
        </w:tc>
        <w:tc>
          <w:tcPr>
            <w:tcW w:w="1686" w:type="dxa"/>
          </w:tcPr>
          <w:p w14:paraId="561E9EED">
            <w:pPr>
              <w:pStyle w:val="10"/>
              <w:spacing w:line="276" w:lineRule="auto"/>
              <w:jc w:val="both"/>
              <w:rPr>
                <w:sz w:val="22"/>
                <w:szCs w:val="22"/>
              </w:rPr>
            </w:pPr>
          </w:p>
        </w:tc>
        <w:tc>
          <w:tcPr>
            <w:tcW w:w="2866" w:type="dxa"/>
          </w:tcPr>
          <w:p w14:paraId="5831AAAD">
            <w:pPr>
              <w:pStyle w:val="10"/>
              <w:spacing w:line="276" w:lineRule="auto"/>
              <w:jc w:val="both"/>
              <w:rPr>
                <w:sz w:val="22"/>
                <w:szCs w:val="22"/>
              </w:rPr>
            </w:pPr>
            <w:r>
              <w:rPr>
                <w:sz w:val="22"/>
                <w:szCs w:val="22"/>
              </w:rPr>
              <w:t xml:space="preserve">World Wildlife Day </w:t>
            </w:r>
          </w:p>
        </w:tc>
        <w:tc>
          <w:tcPr>
            <w:tcW w:w="2506" w:type="dxa"/>
          </w:tcPr>
          <w:p w14:paraId="622FF4D0">
            <w:pPr>
              <w:pStyle w:val="10"/>
              <w:spacing w:line="276" w:lineRule="auto"/>
              <w:jc w:val="center"/>
              <w:rPr>
                <w:sz w:val="22"/>
                <w:szCs w:val="22"/>
              </w:rPr>
            </w:pPr>
            <w:r>
              <w:rPr>
                <w:sz w:val="22"/>
                <w:szCs w:val="22"/>
              </w:rPr>
              <w:t>3</w:t>
            </w:r>
            <w:r>
              <w:rPr>
                <w:sz w:val="22"/>
                <w:szCs w:val="22"/>
                <w:vertAlign w:val="superscript"/>
              </w:rPr>
              <w:t>rd</w:t>
            </w:r>
            <w:r>
              <w:rPr>
                <w:sz w:val="22"/>
                <w:szCs w:val="22"/>
              </w:rPr>
              <w:t xml:space="preserve"> March</w:t>
            </w:r>
          </w:p>
        </w:tc>
      </w:tr>
      <w:tr w14:paraId="387D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14:paraId="653B6FD5">
            <w:pPr>
              <w:pStyle w:val="10"/>
              <w:spacing w:line="276" w:lineRule="auto"/>
              <w:jc w:val="both"/>
              <w:rPr>
                <w:sz w:val="22"/>
                <w:szCs w:val="22"/>
              </w:rPr>
            </w:pPr>
          </w:p>
        </w:tc>
        <w:tc>
          <w:tcPr>
            <w:tcW w:w="1686" w:type="dxa"/>
          </w:tcPr>
          <w:p w14:paraId="7C8716DD">
            <w:pPr>
              <w:pStyle w:val="10"/>
              <w:spacing w:line="276" w:lineRule="auto"/>
              <w:jc w:val="both"/>
              <w:rPr>
                <w:sz w:val="22"/>
                <w:szCs w:val="22"/>
              </w:rPr>
            </w:pPr>
          </w:p>
        </w:tc>
        <w:tc>
          <w:tcPr>
            <w:tcW w:w="2866" w:type="dxa"/>
          </w:tcPr>
          <w:p w14:paraId="797AFFC4">
            <w:pPr>
              <w:pStyle w:val="10"/>
              <w:spacing w:line="276" w:lineRule="auto"/>
              <w:jc w:val="both"/>
              <w:rPr>
                <w:sz w:val="22"/>
                <w:szCs w:val="22"/>
              </w:rPr>
            </w:pPr>
            <w:r>
              <w:rPr>
                <w:sz w:val="22"/>
                <w:szCs w:val="22"/>
              </w:rPr>
              <w:t xml:space="preserve">World Ozone Day </w:t>
            </w:r>
          </w:p>
        </w:tc>
        <w:tc>
          <w:tcPr>
            <w:tcW w:w="2506" w:type="dxa"/>
          </w:tcPr>
          <w:p w14:paraId="10856755">
            <w:pPr>
              <w:pStyle w:val="10"/>
              <w:spacing w:line="276" w:lineRule="auto"/>
              <w:jc w:val="center"/>
              <w:rPr>
                <w:sz w:val="22"/>
                <w:szCs w:val="22"/>
              </w:rPr>
            </w:pPr>
            <w:r>
              <w:rPr>
                <w:sz w:val="22"/>
                <w:szCs w:val="22"/>
              </w:rPr>
              <w:t>16</w:t>
            </w:r>
            <w:r>
              <w:rPr>
                <w:sz w:val="22"/>
                <w:szCs w:val="22"/>
                <w:vertAlign w:val="superscript"/>
              </w:rPr>
              <w:t>th</w:t>
            </w:r>
            <w:r>
              <w:rPr>
                <w:sz w:val="22"/>
                <w:szCs w:val="22"/>
              </w:rPr>
              <w:t xml:space="preserve"> September</w:t>
            </w:r>
          </w:p>
        </w:tc>
      </w:tr>
    </w:tbl>
    <w:p w14:paraId="72260219">
      <w:pPr>
        <w:rPr>
          <w:rFonts w:ascii="Times New Roman" w:hAnsi="Times New Roman" w:cs="Times New Roman"/>
        </w:rPr>
      </w:pPr>
    </w:p>
    <w:p w14:paraId="00ACCD3D">
      <w:pPr>
        <w:rPr>
          <w:rFonts w:ascii="Times New Roman" w:hAnsi="Times New Roman" w:cs="Times New Roman"/>
          <w:sz w:val="24"/>
          <w:szCs w:val="24"/>
          <w:lang w:val="en-IN"/>
        </w:rPr>
      </w:pPr>
      <w:r>
        <w:rPr>
          <w:rFonts w:ascii="Times New Roman" w:hAnsi="Times New Roman" w:cs="Times New Roman"/>
          <w:sz w:val="24"/>
          <w:szCs w:val="24"/>
        </w:rPr>
        <w:t xml:space="preserve">N.B: </w:t>
      </w:r>
      <w:r>
        <w:rPr>
          <w:rFonts w:ascii="Times New Roman" w:hAnsi="Times New Roman" w:cs="Times New Roman"/>
          <w:sz w:val="24"/>
          <w:szCs w:val="24"/>
          <w:lang w:val="en-IN"/>
        </w:rPr>
        <w:t>All departments are requested to submit their respective budgets as per the heads reflected in the following divisions.</w:t>
      </w:r>
    </w:p>
    <w:p w14:paraId="18CB3D57">
      <w:pPr>
        <w:rPr>
          <w:rFonts w:ascii="Times New Roman" w:hAnsi="Times New Roman" w:cs="Times New Roman"/>
        </w:rPr>
      </w:pPr>
    </w:p>
    <w:p w14:paraId="56554BC0">
      <w:pPr>
        <w:rPr>
          <w:rFonts w:ascii="Times New Roman" w:hAnsi="Times New Roman" w:cs="Times New Roman"/>
        </w:rPr>
      </w:pPr>
    </w:p>
    <w:p w14:paraId="105D8B36">
      <w:pPr>
        <w:rPr>
          <w:rFonts w:ascii="Times New Roman" w:hAnsi="Times New Roman" w:cs="Times New Roman"/>
        </w:rPr>
      </w:pPr>
    </w:p>
    <w:p w14:paraId="37EE5A9F">
      <w:pPr>
        <w:rPr>
          <w:rFonts w:ascii="Times New Roman" w:hAnsi="Times New Roman" w:cs="Times New Roman"/>
        </w:rPr>
      </w:pPr>
    </w:p>
    <w:p w14:paraId="3A8BDFFA">
      <w:pPr>
        <w:jc w:val="center"/>
        <w:rPr>
          <w:rFonts w:ascii="Times New Roman" w:hAnsi="Times New Roman" w:cs="Times New Roman"/>
          <w:b/>
          <w:u w:val="single"/>
        </w:rPr>
      </w:pPr>
      <w:r>
        <w:rPr>
          <w:rFonts w:ascii="Times New Roman" w:hAnsi="Times New Roman" w:cs="Times New Roman"/>
          <w:b/>
          <w:u w:val="single"/>
        </w:rPr>
        <w:t>TENTATIVE BUDGET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252"/>
        <w:gridCol w:w="1843"/>
        <w:gridCol w:w="2075"/>
      </w:tblGrid>
      <w:tr w14:paraId="0091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F5FAA46">
            <w:pPr>
              <w:rPr>
                <w:rFonts w:ascii="Times New Roman" w:hAnsi="Times New Roman" w:cs="Times New Roman"/>
                <w:b/>
              </w:rPr>
            </w:pPr>
            <w:r>
              <w:rPr>
                <w:rFonts w:ascii="Times New Roman" w:hAnsi="Times New Roman" w:cs="Times New Roman"/>
                <w:b/>
              </w:rPr>
              <w:t>SL. No</w:t>
            </w:r>
          </w:p>
        </w:tc>
        <w:tc>
          <w:tcPr>
            <w:tcW w:w="4252" w:type="dxa"/>
          </w:tcPr>
          <w:p w14:paraId="1EE2842F">
            <w:pPr>
              <w:rPr>
                <w:rFonts w:ascii="Times New Roman" w:hAnsi="Times New Roman" w:cs="Times New Roman"/>
                <w:b/>
              </w:rPr>
            </w:pPr>
            <w:r>
              <w:rPr>
                <w:rFonts w:ascii="Times New Roman" w:hAnsi="Times New Roman" w:cs="Times New Roman"/>
                <w:b/>
              </w:rPr>
              <w:t>Particulars</w:t>
            </w:r>
          </w:p>
        </w:tc>
        <w:tc>
          <w:tcPr>
            <w:tcW w:w="1843" w:type="dxa"/>
          </w:tcPr>
          <w:p w14:paraId="1BEDF3CE">
            <w:pPr>
              <w:rPr>
                <w:rFonts w:ascii="Times New Roman" w:hAnsi="Times New Roman" w:cs="Times New Roman"/>
                <w:b/>
              </w:rPr>
            </w:pPr>
            <w:r>
              <w:rPr>
                <w:rFonts w:ascii="Times New Roman" w:hAnsi="Times New Roman" w:cs="Times New Roman"/>
                <w:b/>
              </w:rPr>
              <w:t>Rate</w:t>
            </w:r>
          </w:p>
        </w:tc>
        <w:tc>
          <w:tcPr>
            <w:tcW w:w="2075" w:type="dxa"/>
          </w:tcPr>
          <w:p w14:paraId="181F2A27">
            <w:pPr>
              <w:rPr>
                <w:rFonts w:ascii="Times New Roman" w:hAnsi="Times New Roman" w:cs="Times New Roman"/>
                <w:b/>
              </w:rPr>
            </w:pPr>
            <w:r>
              <w:rPr>
                <w:rFonts w:ascii="Times New Roman" w:hAnsi="Times New Roman" w:cs="Times New Roman"/>
                <w:b/>
              </w:rPr>
              <w:t>Amount</w:t>
            </w:r>
          </w:p>
        </w:tc>
      </w:tr>
      <w:tr w14:paraId="1FDD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8EF2212">
            <w:pPr>
              <w:rPr>
                <w:rFonts w:ascii="Times New Roman" w:hAnsi="Times New Roman" w:cs="Times New Roman"/>
                <w:b/>
              </w:rPr>
            </w:pPr>
            <w:r>
              <w:rPr>
                <w:rFonts w:ascii="Times New Roman" w:hAnsi="Times New Roman" w:cs="Times New Roman"/>
                <w:b/>
              </w:rPr>
              <w:t>1.</w:t>
            </w:r>
          </w:p>
        </w:tc>
        <w:tc>
          <w:tcPr>
            <w:tcW w:w="4252" w:type="dxa"/>
          </w:tcPr>
          <w:p w14:paraId="2109E139">
            <w:pPr>
              <w:rPr>
                <w:rFonts w:ascii="Times New Roman" w:hAnsi="Times New Roman" w:cs="Times New Roman"/>
                <w:b/>
              </w:rPr>
            </w:pPr>
            <w:r>
              <w:rPr>
                <w:rFonts w:ascii="Times New Roman" w:hAnsi="Times New Roman" w:cs="Times New Roman"/>
                <w:b/>
              </w:rPr>
              <w:t>Raw materials</w:t>
            </w:r>
          </w:p>
        </w:tc>
        <w:tc>
          <w:tcPr>
            <w:tcW w:w="1843" w:type="dxa"/>
          </w:tcPr>
          <w:p w14:paraId="49E14790">
            <w:pPr>
              <w:rPr>
                <w:rFonts w:ascii="Times New Roman" w:hAnsi="Times New Roman" w:cs="Times New Roman"/>
              </w:rPr>
            </w:pPr>
          </w:p>
        </w:tc>
        <w:tc>
          <w:tcPr>
            <w:tcW w:w="2075" w:type="dxa"/>
          </w:tcPr>
          <w:p w14:paraId="47C61080">
            <w:pPr>
              <w:rPr>
                <w:rFonts w:ascii="Times New Roman" w:hAnsi="Times New Roman" w:cs="Times New Roman"/>
              </w:rPr>
            </w:pPr>
          </w:p>
        </w:tc>
      </w:tr>
      <w:tr w14:paraId="4352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C39D95F">
            <w:pPr>
              <w:rPr>
                <w:rFonts w:ascii="Times New Roman" w:hAnsi="Times New Roman" w:cs="Times New Roman"/>
                <w:b/>
              </w:rPr>
            </w:pPr>
            <w:r>
              <w:rPr>
                <w:rFonts w:ascii="Times New Roman" w:hAnsi="Times New Roman" w:cs="Times New Roman"/>
                <w:b/>
              </w:rPr>
              <w:t>2.</w:t>
            </w:r>
          </w:p>
        </w:tc>
        <w:tc>
          <w:tcPr>
            <w:tcW w:w="4252" w:type="dxa"/>
          </w:tcPr>
          <w:p w14:paraId="158EF2B5">
            <w:pPr>
              <w:rPr>
                <w:rFonts w:ascii="Times New Roman" w:hAnsi="Times New Roman" w:cs="Times New Roman"/>
                <w:b/>
              </w:rPr>
            </w:pPr>
            <w:r>
              <w:rPr>
                <w:rFonts w:ascii="Times New Roman" w:hAnsi="Times New Roman" w:cs="Times New Roman"/>
                <w:b/>
              </w:rPr>
              <w:t>Honorarium/TA /DA to Resource Persons</w:t>
            </w:r>
          </w:p>
        </w:tc>
        <w:tc>
          <w:tcPr>
            <w:tcW w:w="1843" w:type="dxa"/>
          </w:tcPr>
          <w:p w14:paraId="081E6D3B">
            <w:pPr>
              <w:rPr>
                <w:rFonts w:ascii="Times New Roman" w:hAnsi="Times New Roman" w:cs="Times New Roman"/>
              </w:rPr>
            </w:pPr>
          </w:p>
        </w:tc>
        <w:tc>
          <w:tcPr>
            <w:tcW w:w="2075" w:type="dxa"/>
          </w:tcPr>
          <w:p w14:paraId="03CF945D">
            <w:pPr>
              <w:rPr>
                <w:rFonts w:ascii="Times New Roman" w:hAnsi="Times New Roman" w:cs="Times New Roman"/>
              </w:rPr>
            </w:pPr>
          </w:p>
        </w:tc>
      </w:tr>
      <w:tr w14:paraId="3C9C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D55AE25">
            <w:pPr>
              <w:rPr>
                <w:rFonts w:ascii="Times New Roman" w:hAnsi="Times New Roman" w:cs="Times New Roman"/>
                <w:b/>
              </w:rPr>
            </w:pPr>
            <w:r>
              <w:rPr>
                <w:rFonts w:ascii="Times New Roman" w:hAnsi="Times New Roman" w:cs="Times New Roman"/>
                <w:b/>
              </w:rPr>
              <w:t>3.</w:t>
            </w:r>
          </w:p>
        </w:tc>
        <w:tc>
          <w:tcPr>
            <w:tcW w:w="4252" w:type="dxa"/>
          </w:tcPr>
          <w:p w14:paraId="729E65A5">
            <w:pPr>
              <w:rPr>
                <w:rFonts w:ascii="Times New Roman" w:hAnsi="Times New Roman" w:cs="Times New Roman"/>
                <w:b/>
              </w:rPr>
            </w:pPr>
            <w:r>
              <w:rPr>
                <w:rFonts w:ascii="Times New Roman" w:hAnsi="Times New Roman" w:cs="Times New Roman"/>
                <w:b/>
              </w:rPr>
              <w:t>Venue Arrangement</w:t>
            </w:r>
          </w:p>
        </w:tc>
        <w:tc>
          <w:tcPr>
            <w:tcW w:w="1843" w:type="dxa"/>
          </w:tcPr>
          <w:p w14:paraId="08A65DDC">
            <w:pPr>
              <w:rPr>
                <w:rFonts w:ascii="Times New Roman" w:hAnsi="Times New Roman" w:cs="Times New Roman"/>
              </w:rPr>
            </w:pPr>
          </w:p>
        </w:tc>
        <w:tc>
          <w:tcPr>
            <w:tcW w:w="2075" w:type="dxa"/>
          </w:tcPr>
          <w:p w14:paraId="05D0EBD3">
            <w:pPr>
              <w:rPr>
                <w:rFonts w:ascii="Times New Roman" w:hAnsi="Times New Roman" w:cs="Times New Roman"/>
              </w:rPr>
            </w:pPr>
          </w:p>
        </w:tc>
      </w:tr>
      <w:tr w14:paraId="3141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21B933DC">
            <w:pPr>
              <w:rPr>
                <w:rFonts w:ascii="Times New Roman" w:hAnsi="Times New Roman" w:cs="Times New Roman"/>
                <w:b/>
              </w:rPr>
            </w:pPr>
            <w:r>
              <w:rPr>
                <w:rFonts w:ascii="Times New Roman" w:hAnsi="Times New Roman" w:cs="Times New Roman"/>
                <w:b/>
              </w:rPr>
              <w:t>4.</w:t>
            </w:r>
          </w:p>
        </w:tc>
        <w:tc>
          <w:tcPr>
            <w:tcW w:w="4252" w:type="dxa"/>
          </w:tcPr>
          <w:p w14:paraId="2C8CD348">
            <w:pPr>
              <w:rPr>
                <w:rFonts w:ascii="Times New Roman" w:hAnsi="Times New Roman" w:cs="Times New Roman"/>
                <w:b/>
              </w:rPr>
            </w:pPr>
            <w:r>
              <w:rPr>
                <w:rFonts w:ascii="Times New Roman" w:hAnsi="Times New Roman" w:cs="Times New Roman"/>
                <w:b/>
              </w:rPr>
              <w:t>Refreshment</w:t>
            </w:r>
          </w:p>
        </w:tc>
        <w:tc>
          <w:tcPr>
            <w:tcW w:w="1843" w:type="dxa"/>
          </w:tcPr>
          <w:p w14:paraId="555A7EFE">
            <w:pPr>
              <w:rPr>
                <w:rFonts w:ascii="Times New Roman" w:hAnsi="Times New Roman" w:cs="Times New Roman"/>
              </w:rPr>
            </w:pPr>
          </w:p>
        </w:tc>
        <w:tc>
          <w:tcPr>
            <w:tcW w:w="2075" w:type="dxa"/>
          </w:tcPr>
          <w:p w14:paraId="195409D2">
            <w:pPr>
              <w:rPr>
                <w:rFonts w:ascii="Times New Roman" w:hAnsi="Times New Roman" w:cs="Times New Roman"/>
              </w:rPr>
            </w:pPr>
          </w:p>
        </w:tc>
      </w:tr>
      <w:tr w14:paraId="3839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F37E7BD">
            <w:pPr>
              <w:rPr>
                <w:rFonts w:ascii="Times New Roman" w:hAnsi="Times New Roman" w:cs="Times New Roman"/>
                <w:b/>
              </w:rPr>
            </w:pPr>
            <w:r>
              <w:rPr>
                <w:rFonts w:ascii="Times New Roman" w:hAnsi="Times New Roman" w:cs="Times New Roman"/>
                <w:b/>
              </w:rPr>
              <w:t>5.</w:t>
            </w:r>
          </w:p>
        </w:tc>
        <w:tc>
          <w:tcPr>
            <w:tcW w:w="4252" w:type="dxa"/>
          </w:tcPr>
          <w:p w14:paraId="7436D144">
            <w:pPr>
              <w:rPr>
                <w:rFonts w:ascii="Times New Roman" w:hAnsi="Times New Roman" w:cs="Times New Roman"/>
                <w:b/>
              </w:rPr>
            </w:pPr>
            <w:r>
              <w:rPr>
                <w:rFonts w:ascii="Times New Roman" w:hAnsi="Times New Roman" w:cs="Times New Roman"/>
                <w:b/>
              </w:rPr>
              <w:t>Certificates, mementos, banners, etc.</w:t>
            </w:r>
          </w:p>
        </w:tc>
        <w:tc>
          <w:tcPr>
            <w:tcW w:w="1843" w:type="dxa"/>
          </w:tcPr>
          <w:p w14:paraId="7618AB4A">
            <w:pPr>
              <w:rPr>
                <w:rFonts w:ascii="Times New Roman" w:hAnsi="Times New Roman" w:cs="Times New Roman"/>
              </w:rPr>
            </w:pPr>
          </w:p>
        </w:tc>
        <w:tc>
          <w:tcPr>
            <w:tcW w:w="2075" w:type="dxa"/>
          </w:tcPr>
          <w:p w14:paraId="674F3AB0">
            <w:pPr>
              <w:rPr>
                <w:rFonts w:ascii="Times New Roman" w:hAnsi="Times New Roman" w:cs="Times New Roman"/>
              </w:rPr>
            </w:pPr>
          </w:p>
        </w:tc>
      </w:tr>
      <w:tr w14:paraId="6E1F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76553D3">
            <w:pPr>
              <w:rPr>
                <w:rFonts w:ascii="Times New Roman" w:hAnsi="Times New Roman" w:cs="Times New Roman"/>
                <w:b/>
              </w:rPr>
            </w:pPr>
          </w:p>
        </w:tc>
        <w:tc>
          <w:tcPr>
            <w:tcW w:w="4252" w:type="dxa"/>
          </w:tcPr>
          <w:p w14:paraId="2D97BA5B">
            <w:pPr>
              <w:rPr>
                <w:rFonts w:ascii="Times New Roman" w:hAnsi="Times New Roman" w:cs="Times New Roman"/>
                <w:b/>
              </w:rPr>
            </w:pPr>
          </w:p>
        </w:tc>
        <w:tc>
          <w:tcPr>
            <w:tcW w:w="1843" w:type="dxa"/>
          </w:tcPr>
          <w:p w14:paraId="265CB9AC">
            <w:pPr>
              <w:jc w:val="right"/>
              <w:rPr>
                <w:rFonts w:ascii="Times New Roman" w:hAnsi="Times New Roman" w:cs="Times New Roman"/>
                <w:b/>
              </w:rPr>
            </w:pPr>
            <w:r>
              <w:rPr>
                <w:rFonts w:ascii="Times New Roman" w:hAnsi="Times New Roman" w:cs="Times New Roman"/>
                <w:b/>
              </w:rPr>
              <w:t>Total</w:t>
            </w:r>
          </w:p>
        </w:tc>
        <w:tc>
          <w:tcPr>
            <w:tcW w:w="2075" w:type="dxa"/>
          </w:tcPr>
          <w:p w14:paraId="745B3182">
            <w:pPr>
              <w:rPr>
                <w:rFonts w:ascii="Times New Roman" w:hAnsi="Times New Roman" w:cs="Times New Roman"/>
              </w:rPr>
            </w:pPr>
            <w:r>
              <w:rPr>
                <w:rFonts w:ascii="Times New Roman" w:hAnsi="Times New Roman" w:cs="Times New Roman"/>
              </w:rPr>
              <w:t>Rs.</w:t>
            </w:r>
          </w:p>
        </w:tc>
      </w:tr>
    </w:tbl>
    <w:p w14:paraId="6E32CE8E">
      <w:pPr>
        <w:rPr>
          <w:rFonts w:ascii="Times New Roman" w:hAnsi="Times New Roman" w:cs="Times New Roman"/>
        </w:rPr>
      </w:pPr>
    </w:p>
    <w:p w14:paraId="4870E3E6">
      <w:pPr>
        <w:rPr>
          <w:rFonts w:ascii="Times New Roman" w:hAnsi="Times New Roman" w:cs="Times New Roman"/>
        </w:rPr>
      </w:pPr>
      <w:r>
        <w:rPr>
          <w:rFonts w:ascii="Times New Roman" w:hAnsi="Times New Roman" w:cs="Times New Roman"/>
        </w:rPr>
        <w:t>N.B:</w:t>
      </w:r>
    </w:p>
    <w:p w14:paraId="29F74BD9">
      <w:pPr>
        <w:rPr>
          <w:rFonts w:ascii="Times New Roman" w:hAnsi="Times New Roman" w:cs="Times New Roman"/>
        </w:rPr>
      </w:pPr>
      <w:r>
        <w:rPr>
          <w:rFonts w:ascii="Times New Roman" w:hAnsi="Times New Roman" w:cs="Times New Roman"/>
        </w:rPr>
        <w:t>1.   Budget per event will be granted from Office of the Principal.</w:t>
      </w:r>
    </w:p>
    <w:p w14:paraId="1622DC62">
      <w:pPr>
        <w:ind w:left="284" w:hanging="284"/>
        <w:rPr>
          <w:rFonts w:ascii="Times New Roman" w:hAnsi="Times New Roman" w:cs="Times New Roman"/>
          <w:lang w:val="en-IN"/>
        </w:rPr>
      </w:pPr>
      <w:r>
        <w:rPr>
          <w:rFonts w:ascii="Times New Roman" w:hAnsi="Times New Roman" w:cs="Times New Roman"/>
        </w:rPr>
        <w:t xml:space="preserve"> 2. </w:t>
      </w:r>
      <w:r>
        <w:rPr>
          <w:rFonts w:ascii="Times New Roman" w:hAnsi="Times New Roman" w:cs="Times New Roman"/>
          <w:lang w:val="en-IN"/>
        </w:rPr>
        <w:t>Distribution of the sanctioned amount will be decided by the respective departments under supervision of the HOD</w:t>
      </w:r>
    </w:p>
    <w:p w14:paraId="05CBF35D">
      <w:pPr>
        <w:rPr>
          <w:rFonts w:ascii="Times New Roman" w:hAnsi="Times New Roman" w:cs="Times New Roman"/>
        </w:rPr>
      </w:pPr>
      <w:r>
        <w:rPr>
          <w:rFonts w:ascii="Times New Roman" w:hAnsi="Times New Roman" w:cs="Times New Roman"/>
        </w:rPr>
        <w:t>3.  Some events are subject to collaboration interdepartmentally.</w:t>
      </w:r>
    </w:p>
    <w:p w14:paraId="459B5092">
      <w:pPr>
        <w:rPr>
          <w:rFonts w:ascii="Times New Roman" w:hAnsi="Times New Roman" w:cs="Times New Roman"/>
        </w:rPr>
      </w:pPr>
      <w:r>
        <w:rPr>
          <w:rFonts w:ascii="Times New Roman" w:hAnsi="Times New Roman" w:cs="Times New Roman"/>
        </w:rPr>
        <w:t>4. Reports of celebration of events are to submit to the Coordinator IQAC</w:t>
      </w:r>
    </w:p>
    <w:p w14:paraId="571AFEE4">
      <w:pPr>
        <w:rPr>
          <w:rFonts w:ascii="Times New Roman" w:hAnsi="Times New Roman" w:cs="Times New Roman"/>
        </w:rPr>
      </w:pPr>
    </w:p>
    <w:p w14:paraId="571FA83E">
      <w:pPr>
        <w:rPr>
          <w:rFonts w:ascii="Times New Roman" w:hAnsi="Times New Roman" w:cs="Times New Roman"/>
        </w:rPr>
      </w:pPr>
    </w:p>
    <w:p w14:paraId="44BFA47A">
      <w:pPr>
        <w:rPr>
          <w:rFonts w:ascii="Times New Roman" w:hAnsi="Times New Roman" w:cs="Times New Roman"/>
        </w:rPr>
      </w:pPr>
    </w:p>
    <w:p w14:paraId="525F0F51">
      <w:pPr>
        <w:rPr>
          <w:rFonts w:ascii="Times New Roman" w:hAnsi="Times New Roman" w:cs="Times New Roman"/>
        </w:rPr>
      </w:pPr>
    </w:p>
    <w:p w14:paraId="18C468A8">
      <w:pPr>
        <w:pStyle w:val="17"/>
        <w:rPr>
          <w:rFonts w:ascii="Times New Roman" w:hAnsi="Times New Roman" w:cs="Times New Roman"/>
        </w:rPr>
      </w:pPr>
      <w:r>
        <w:rPr>
          <w:rFonts w:ascii="Times New Roman" w:hAnsi="Times New Roman" w:cs="Times New Roman"/>
        </w:rPr>
        <w:t xml:space="preserve">Signature of Coordinator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Principal </w:t>
      </w:r>
    </w:p>
    <w:p w14:paraId="68C3EBC5">
      <w:pPr>
        <w:pStyle w:val="17"/>
        <w:rPr>
          <w:rFonts w:ascii="Times New Roman" w:hAnsi="Times New Roman" w:cs="Times New Roman"/>
        </w:rPr>
      </w:pPr>
    </w:p>
    <w:p w14:paraId="2C37C574">
      <w:pPr>
        <w:pStyle w:val="17"/>
        <w:rPr>
          <w:rFonts w:ascii="Times New Roman" w:hAnsi="Times New Roman" w:cs="Times New Roman"/>
        </w:rPr>
      </w:pPr>
      <w:r>
        <w:rPr>
          <w:rFonts w:ascii="Times New Roman" w:hAnsi="Times New Roman" w:cs="Times New Roman"/>
        </w:rPr>
        <w:t>IQAC, Maibang Degree College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Maibang Degree College</w:t>
      </w:r>
    </w:p>
    <w:p w14:paraId="6AC3F066">
      <w:pPr>
        <w:pStyle w:val="17"/>
      </w:pPr>
      <w:r>
        <w:rPr>
          <w:rFonts w:ascii="Times New Roman" w:hAnsi="Times New Roman" w:cs="Times New Roman"/>
        </w:rPr>
        <w:t xml:space="preserve">Maibang, Dima Hasao, Assam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Maibang, Dima Hasao, Assam</w:t>
      </w:r>
      <w:r>
        <w:t xml:space="preserve"> </w:t>
      </w:r>
      <w:r>
        <w:tab/>
      </w:r>
      <w:r>
        <w:tab/>
      </w:r>
      <w:r>
        <w:tab/>
      </w:r>
      <w:r>
        <w:tab/>
      </w:r>
      <w:r>
        <w:tab/>
      </w:r>
      <w:r>
        <w:t xml:space="preserve"> </w:t>
      </w:r>
    </w:p>
    <w:p w14:paraId="387ED58C">
      <w:pPr>
        <w:rPr>
          <w:rFonts w:ascii="Times New Roman" w:hAnsi="Times New Roman"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Nirmala UI">
    <w:panose1 w:val="020B0502040204020203"/>
    <w:charset w:val="00"/>
    <w:family w:val="swiss"/>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C15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D9B8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7347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E2F51">
    <w:pPr>
      <w:pStyle w:val="8"/>
    </w:pPr>
    <w:r>
      <w:rPr>
        <w:lang w:val="en-IN" w:eastAsia="en-IN"/>
      </w:rPr>
      <w:pict>
        <v:shape id="WordPictureWatermark14668205" o:spid="_x0000_s2051" o:spt="75" type="#_x0000_t75" style="position:absolute;left:0pt;height:201.25pt;width:250.2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LOGO"/>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131C8">
    <w:pPr>
      <w:pStyle w:val="8"/>
    </w:pPr>
    <w:r>
      <w:rPr>
        <w:lang w:val="en-IN" w:eastAsia="en-IN"/>
      </w:rPr>
      <w:pict>
        <v:shape id="WordPictureWatermark14668204" o:spid="_x0000_s2050" o:spt="75" type="#_x0000_t75" style="position:absolute;left:0pt;height:201.25pt;width:250.2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LOGO"/>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46573">
    <w:pPr>
      <w:pStyle w:val="8"/>
    </w:pPr>
    <w:r>
      <w:rPr>
        <w:lang w:val="en-IN" w:eastAsia="en-IN"/>
      </w:rPr>
      <w:pict>
        <v:shape id="WordPictureWatermark14668203" o:spid="_x0000_s2049" o:spt="75" type="#_x0000_t75" style="position:absolute;left:0pt;height:201.25pt;width:250.2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LOGO"/>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76"/>
    <w:rsid w:val="00047CA4"/>
    <w:rsid w:val="00091799"/>
    <w:rsid w:val="00234282"/>
    <w:rsid w:val="002D3A19"/>
    <w:rsid w:val="003263BC"/>
    <w:rsid w:val="00435460"/>
    <w:rsid w:val="00460FAC"/>
    <w:rsid w:val="004E6AD4"/>
    <w:rsid w:val="004F4F94"/>
    <w:rsid w:val="006577C2"/>
    <w:rsid w:val="006C1BA6"/>
    <w:rsid w:val="00746F1D"/>
    <w:rsid w:val="00784E65"/>
    <w:rsid w:val="007E6E69"/>
    <w:rsid w:val="00836B72"/>
    <w:rsid w:val="00896A0B"/>
    <w:rsid w:val="008D0F2D"/>
    <w:rsid w:val="008E44F1"/>
    <w:rsid w:val="008F6F74"/>
    <w:rsid w:val="009C1BE9"/>
    <w:rsid w:val="00A75CAC"/>
    <w:rsid w:val="00A81E6C"/>
    <w:rsid w:val="00AA0576"/>
    <w:rsid w:val="00AD6F05"/>
    <w:rsid w:val="00BA1732"/>
    <w:rsid w:val="00BA5685"/>
    <w:rsid w:val="00C545E0"/>
    <w:rsid w:val="00CD3572"/>
    <w:rsid w:val="00E26E4D"/>
    <w:rsid w:val="00E42793"/>
    <w:rsid w:val="00F57ECF"/>
    <w:rsid w:val="00FF3315"/>
    <w:rsid w:val="5BDE4E0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3"/>
    <w:semiHidden/>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3">
    <w:name w:val="heading 3"/>
    <w:basedOn w:val="1"/>
    <w:next w:val="1"/>
    <w:link w:val="14"/>
    <w:semiHidden/>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4">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6"/>
    <w:semiHidden/>
    <w:unhideWhenUsed/>
    <w:uiPriority w:val="99"/>
    <w:pPr>
      <w:spacing w:after="0" w:line="240" w:lineRule="auto"/>
    </w:pPr>
    <w:rPr>
      <w:rFonts w:ascii="Segoe UI" w:hAnsi="Segoe UI" w:cs="Segoe UI"/>
      <w:sz w:val="18"/>
      <w:szCs w:val="18"/>
    </w:rPr>
  </w:style>
  <w:style w:type="paragraph" w:styleId="7">
    <w:name w:val="footer"/>
    <w:basedOn w:val="1"/>
    <w:link w:val="19"/>
    <w:unhideWhenUsed/>
    <w:uiPriority w:val="99"/>
    <w:pPr>
      <w:tabs>
        <w:tab w:val="center" w:pos="4513"/>
        <w:tab w:val="right" w:pos="9026"/>
      </w:tabs>
      <w:spacing w:after="0" w:line="240" w:lineRule="auto"/>
    </w:pPr>
  </w:style>
  <w:style w:type="paragraph" w:styleId="8">
    <w:name w:val="header"/>
    <w:basedOn w:val="1"/>
    <w:link w:val="18"/>
    <w:unhideWhenUsed/>
    <w:uiPriority w:val="99"/>
    <w:pPr>
      <w:tabs>
        <w:tab w:val="center" w:pos="4513"/>
        <w:tab w:val="right" w:pos="9026"/>
      </w:tabs>
      <w:spacing w:after="0" w:line="240" w:lineRule="auto"/>
    </w:pPr>
  </w:style>
  <w:style w:type="character" w:styleId="9">
    <w:name w:val="Hyperlink"/>
    <w:basedOn w:val="4"/>
    <w:unhideWhenUsed/>
    <w:uiPriority w:val="99"/>
    <w:rPr>
      <w:color w:val="0563C1" w:themeColor="hyperlink"/>
      <w:u w:val="single"/>
      <w14:textFill>
        <w14:solidFill>
          <w14:schemeClr w14:val="hlink"/>
        </w14:solidFill>
      </w14:textFill>
    </w:rPr>
  </w:style>
  <w:style w:type="paragraph" w:styleId="1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character" w:styleId="11">
    <w:name w:val="Strong"/>
    <w:basedOn w:val="4"/>
    <w:qFormat/>
    <w:uiPriority w:val="22"/>
    <w:rPr>
      <w:b/>
      <w:bCs/>
    </w:rPr>
  </w:style>
  <w:style w:type="table" w:styleId="12">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2 Char"/>
    <w:basedOn w:val="4"/>
    <w:link w:val="2"/>
    <w:semiHidden/>
    <w:uiPriority w:val="9"/>
    <w:rPr>
      <w:rFonts w:asciiTheme="majorHAnsi" w:hAnsiTheme="majorHAnsi" w:eastAsiaTheme="majorEastAsia" w:cstheme="majorBidi"/>
      <w:b/>
      <w:bCs/>
      <w:color w:val="5B9BD5" w:themeColor="accent1"/>
      <w:sz w:val="26"/>
      <w:szCs w:val="26"/>
      <w:lang w:val="en-US"/>
      <w14:textFill>
        <w14:solidFill>
          <w14:schemeClr w14:val="accent1"/>
        </w14:solidFill>
      </w14:textFill>
    </w:rPr>
  </w:style>
  <w:style w:type="character" w:customStyle="1" w:styleId="14">
    <w:name w:val="Heading 3 Char"/>
    <w:basedOn w:val="4"/>
    <w:link w:val="3"/>
    <w:semiHidden/>
    <w:uiPriority w:val="9"/>
    <w:rPr>
      <w:rFonts w:asciiTheme="majorHAnsi" w:hAnsiTheme="majorHAnsi" w:eastAsiaTheme="majorEastAsia" w:cstheme="majorBidi"/>
      <w:b/>
      <w:bCs/>
      <w:color w:val="5B9BD5" w:themeColor="accent1"/>
      <w:lang w:val="en-US"/>
      <w14:textFill>
        <w14:solidFill>
          <w14:schemeClr w14:val="accent1"/>
        </w14:solidFill>
      </w14:textFill>
    </w:rPr>
  </w:style>
  <w:style w:type="character" w:customStyle="1" w:styleId="15">
    <w:name w:val="15"/>
    <w:basedOn w:val="4"/>
    <w:uiPriority w:val="0"/>
    <w:rPr>
      <w:rFonts w:hint="default" w:ascii="Calibri" w:hAnsi="Calibri" w:cs="Calibri"/>
      <w:color w:val="0000FF"/>
      <w:u w:val="single"/>
    </w:rPr>
  </w:style>
  <w:style w:type="character" w:customStyle="1" w:styleId="16">
    <w:name w:val="Balloon Text Char"/>
    <w:basedOn w:val="4"/>
    <w:link w:val="6"/>
    <w:semiHidden/>
    <w:uiPriority w:val="99"/>
    <w:rPr>
      <w:rFonts w:ascii="Segoe UI" w:hAnsi="Segoe UI" w:cs="Segoe UI"/>
      <w:sz w:val="18"/>
      <w:szCs w:val="18"/>
      <w:lang w:val="en-US"/>
    </w:rPr>
  </w:style>
  <w:style w:type="paragraph" w:styleId="1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8">
    <w:name w:val="Header Char"/>
    <w:basedOn w:val="4"/>
    <w:link w:val="8"/>
    <w:uiPriority w:val="99"/>
    <w:rPr>
      <w:lang w:val="en-US"/>
    </w:rPr>
  </w:style>
  <w:style w:type="character" w:customStyle="1" w:styleId="19">
    <w:name w:val="Footer Char"/>
    <w:basedOn w:val="4"/>
    <w:link w:val="7"/>
    <w:uiPriority w:val="99"/>
    <w:rPr>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668</Words>
  <Characters>3813</Characters>
  <Lines>31</Lines>
  <Paragraphs>8</Paragraphs>
  <TotalTime>223</TotalTime>
  <ScaleCrop>false</ScaleCrop>
  <LinksUpToDate>false</LinksUpToDate>
  <CharactersWithSpaces>4473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2026-02-21T05:02:00Z</dcterms:created>
  <dc:creator>Windows User</dc:creator>
  <cp:lastModifiedBy>Dipankar Saha</cp:lastModifiedBy>
  <cp:lastPrinted>2026-02-21T08:03:00Z</cp:lastPrinted>
  <dcterms:modified xsi:type="dcterms:W3CDTF">2026-02-24T07:55:41Z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BDA76D0A9B4A4122889A4F0BBF5F12E4_12</vt:lpwstr>
  </property>
</Properties>
</file>